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proofErr w:type="gramStart"/>
      <w:r w:rsidRPr="00973E36">
        <w:rPr>
          <w:rFonts w:ascii="Sylfaen" w:hAnsi="Sylfaen"/>
          <w:sz w:val="20"/>
          <w:szCs w:val="20"/>
        </w:rPr>
        <w:t xml:space="preserve"> </w:t>
      </w:r>
      <w:r w:rsidR="009E3C32">
        <w:rPr>
          <w:rFonts w:ascii="Sylfaen" w:hAnsi="Sylfaen"/>
          <w:sz w:val="20"/>
          <w:szCs w:val="20"/>
        </w:rPr>
        <w:t>О</w:t>
      </w:r>
      <w:proofErr w:type="gramEnd"/>
      <w:r w:rsidR="009E3C32">
        <w:rPr>
          <w:rFonts w:ascii="Sylfaen" w:hAnsi="Sylfaen"/>
          <w:sz w:val="20"/>
          <w:szCs w:val="20"/>
        </w:rPr>
        <w:t xml:space="preserve"> запросе котировки </w:t>
      </w:r>
      <w:proofErr w:type="spellStart"/>
      <w:r w:rsidR="009E3C32">
        <w:rPr>
          <w:rFonts w:ascii="Sylfaen" w:hAnsi="Sylfaen"/>
          <w:sz w:val="20"/>
          <w:szCs w:val="20"/>
        </w:rPr>
        <w:t>цен</w:t>
      </w:r>
      <w:r w:rsidRPr="00973E36">
        <w:rPr>
          <w:rFonts w:ascii="Sylfaen" w:hAnsi="Sylfaen"/>
          <w:sz w:val="20"/>
          <w:szCs w:val="20"/>
        </w:rPr>
        <w:t>N</w:t>
      </w:r>
      <w:proofErr w:type="spellEnd"/>
      <w:r w:rsidRPr="00973E36">
        <w:rPr>
          <w:rFonts w:ascii="Sylfaen" w:hAnsi="Sylfaen"/>
          <w:sz w:val="20"/>
          <w:szCs w:val="20"/>
        </w:rPr>
        <w:t xml:space="preserve"> 1 от </w:t>
      </w:r>
      <w:r w:rsidR="00200E7A" w:rsidRPr="00200E7A">
        <w:rPr>
          <w:rFonts w:ascii="Sylfaen" w:hAnsi="Sylfaen"/>
          <w:sz w:val="20"/>
          <w:szCs w:val="20"/>
        </w:rPr>
        <w:t>27</w:t>
      </w:r>
      <w:r w:rsidR="00A010F5" w:rsidRPr="00A010F5">
        <w:rPr>
          <w:rFonts w:ascii="Sylfaen" w:hAnsi="Sylfaen"/>
          <w:sz w:val="20"/>
          <w:szCs w:val="20"/>
        </w:rPr>
        <w:t>.02.2020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973E36"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009E3C32">
        <w:rPr>
          <w:rFonts w:ascii="Sylfaen" w:hAnsi="Sylfaen"/>
          <w:sz w:val="20"/>
          <w:szCs w:val="20"/>
        </w:rPr>
        <w:t>О запросе котировки цен</w:t>
      </w:r>
      <w:r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p>
    <w:p w:rsidR="0091042F" w:rsidRPr="00973E36" w:rsidRDefault="0091042F" w:rsidP="00973E36">
      <w:pPr>
        <w:pStyle w:val="BodyTextIndent"/>
        <w:widowControl w:val="0"/>
        <w:spacing w:after="160" w:line="240" w:lineRule="auto"/>
        <w:rPr>
          <w:rFonts w:ascii="Sylfaen" w:hAnsi="Sylfaen"/>
          <w:i w:val="0"/>
        </w:rPr>
      </w:pPr>
    </w:p>
    <w:p w:rsidR="00973E36" w:rsidRPr="003C2B2E" w:rsidRDefault="00973E36" w:rsidP="00973E36">
      <w:pPr>
        <w:pStyle w:val="Heading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973E36" w:rsidRPr="001B6DAA">
        <w:rPr>
          <w:rFonts w:ascii="Sylfaen" w:hAnsi="Sylfaen"/>
          <w:highlight w:val="yellow"/>
        </w:rPr>
        <w:t>«</w:t>
      </w:r>
      <w:r w:rsidR="00A010F5" w:rsidRPr="00A010F5">
        <w:rPr>
          <w:rFonts w:ascii="Sylfaen" w:hAnsi="Sylfaen"/>
          <w:highlight w:val="yellow"/>
        </w:rPr>
        <w:t>Лекарства</w:t>
      </w:r>
      <w:r w:rsidR="00973E36" w:rsidRPr="001B6DAA">
        <w:rPr>
          <w:rFonts w:ascii="inherit" w:hAnsi="inherit"/>
          <w:color w:val="212121"/>
          <w:highlight w:val="yellow"/>
        </w:rPr>
        <w:t xml:space="preserve">» </w:t>
      </w:r>
      <w:r w:rsidR="00973E36" w:rsidRPr="001B6DAA">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BodyTextIndent"/>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5E362E" w:rsidRPr="00973E36">
        <w:rPr>
          <w:rFonts w:ascii="Sylfaen" w:hAnsi="Sylfaen"/>
          <w:i w:val="0"/>
        </w:rPr>
        <w:t>1</w:t>
      </w:r>
      <w:r w:rsidR="007D2C73" w:rsidRPr="00973E36">
        <w:rPr>
          <w:rFonts w:ascii="Sylfaen" w:hAnsi="Sylfaen"/>
          <w:i w:val="0"/>
        </w:rPr>
        <w:t>5</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BodyTextIndent"/>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BodyTextIndent"/>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A010F5" w:rsidRPr="00A010F5">
        <w:rPr>
          <w:rFonts w:ascii="Sylfaen" w:hAnsi="Sylfaen"/>
          <w:i w:val="0"/>
        </w:rPr>
        <w:t>2020</w:t>
      </w:r>
      <w:r w:rsidR="00973E36" w:rsidRPr="00973E36">
        <w:rPr>
          <w:rFonts w:ascii="Sylfaen" w:hAnsi="Sylfaen"/>
          <w:i w:val="0"/>
        </w:rPr>
        <w:t xml:space="preserve"> г. </w:t>
      </w:r>
      <w:r w:rsidR="00A010F5" w:rsidRPr="00A010F5">
        <w:rPr>
          <w:rFonts w:ascii="Sylfaen" w:hAnsi="Sylfaen"/>
          <w:i w:val="0"/>
        </w:rPr>
        <w:t>Февраля 19</w:t>
      </w:r>
      <w:r w:rsidR="00973E36" w:rsidRPr="00973E36">
        <w:rPr>
          <w:rFonts w:ascii="Sylfaen" w:hAnsi="Sylfaen"/>
          <w:i w:val="0"/>
        </w:rPr>
        <w:t xml:space="preserve"> 12:00 . Иски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D90C46" w:rsidRDefault="003F6ED1"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200E7A" w:rsidRPr="00200E7A">
        <w:rPr>
          <w:rFonts w:ascii="Sylfaen" w:hAnsi="Sylfaen"/>
          <w:i w:val="0"/>
        </w:rPr>
        <w:t xml:space="preserve">05. 03. </w:t>
      </w:r>
      <w:r w:rsidR="00973E36" w:rsidRPr="00973E36">
        <w:rPr>
          <w:rFonts w:ascii="Sylfaen" w:hAnsi="Sylfaen"/>
          <w:i w:val="0"/>
        </w:rPr>
        <w:t>2019 г.  12:00</w:t>
      </w:r>
      <w:r w:rsidRPr="00973E36">
        <w:rPr>
          <w:rFonts w:ascii="Sylfaen" w:hAnsi="Sylfaen"/>
          <w:i w:val="0"/>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BodyTextIndent"/>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973E36" w:rsidRDefault="00973E36" w:rsidP="00973E36">
      <w:pPr>
        <w:ind w:firstLine="720"/>
        <w:jc w:val="both"/>
        <w:rPr>
          <w:rFonts w:ascii="Sylfaen" w:hAnsi="Sylfaen"/>
          <w:sz w:val="20"/>
          <w:szCs w:val="20"/>
          <w:lang w:val="en-US"/>
        </w:rPr>
      </w:pPr>
      <w:r>
        <w:rPr>
          <w:rFonts w:ascii="Sylfaen" w:hAnsi="Sylfaen"/>
          <w:sz w:val="20"/>
          <w:szCs w:val="20"/>
        </w:rPr>
        <w:t>Тел</w:t>
      </w:r>
      <w:r w:rsidRPr="00973E36">
        <w:rPr>
          <w:rFonts w:ascii="Sylfaen" w:hAnsi="Sylfaen"/>
          <w:sz w:val="20"/>
          <w:szCs w:val="20"/>
          <w:lang w:val="en-US"/>
        </w:rPr>
        <w:t>. (010) 46-17-40</w:t>
      </w:r>
    </w:p>
    <w:p w:rsidR="00973E36" w:rsidRPr="00973E36" w:rsidRDefault="00973E36" w:rsidP="00973E36">
      <w:pPr>
        <w:ind w:firstLine="720"/>
        <w:jc w:val="both"/>
        <w:rPr>
          <w:rFonts w:ascii="Sylfaen" w:hAnsi="Sylfaen"/>
          <w:sz w:val="20"/>
          <w:szCs w:val="20"/>
          <w:lang w:val="en-US"/>
        </w:rPr>
      </w:pPr>
    </w:p>
    <w:p w:rsidR="00973E36" w:rsidRPr="00973E36"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E-mail.</w:t>
      </w:r>
      <w:proofErr w:type="gramEnd"/>
      <w:r w:rsidRPr="00973E36">
        <w:rPr>
          <w:rFonts w:ascii="Sylfaen" w:hAnsi="Sylfaen"/>
          <w:sz w:val="20"/>
          <w:szCs w:val="20"/>
          <w:lang w:val="en-US"/>
        </w:rPr>
        <w:t xml:space="preserve"> sa.gnumner@mail.ru</w:t>
      </w:r>
    </w:p>
    <w:p w:rsidR="00973E36" w:rsidRPr="00973E36" w:rsidRDefault="00973E36" w:rsidP="00973E36">
      <w:pPr>
        <w:jc w:val="both"/>
        <w:rPr>
          <w:rFonts w:ascii="Sylfaen" w:hAnsi="Sylfaen"/>
          <w:sz w:val="20"/>
          <w:szCs w:val="20"/>
          <w:lang w:val="en-US"/>
        </w:rPr>
      </w:pPr>
    </w:p>
    <w:p w:rsidR="00973E36" w:rsidRPr="00973E36" w:rsidRDefault="00973E36" w:rsidP="00973E36">
      <w:pPr>
        <w:jc w:val="both"/>
        <w:rPr>
          <w:rFonts w:ascii="Sylfaen" w:hAnsi="Sylfaen"/>
          <w:sz w:val="20"/>
          <w:szCs w:val="20"/>
          <w:lang w:val="en-US"/>
        </w:rPr>
      </w:pPr>
    </w:p>
    <w:p w:rsidR="00973E36" w:rsidRPr="00973E36" w:rsidRDefault="00973E36" w:rsidP="00973E36">
      <w:pPr>
        <w:pStyle w:val="Heading2"/>
        <w:shd w:val="clear" w:color="auto" w:fill="FFFFFF"/>
        <w:spacing w:line="345" w:lineRule="atLeast"/>
        <w:textAlignment w:val="baseline"/>
        <w:rPr>
          <w:rFonts w:ascii="Sylfaen" w:hAnsi="Sylfaen"/>
          <w:b w:val="0"/>
          <w:color w:val="auto"/>
        </w:rPr>
      </w:pPr>
      <w:r w:rsidRPr="00D90C4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BodyTextIndent"/>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BodyText"/>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 xml:space="preserve">Решением Оценочной комиссии </w:t>
      </w:r>
      <w:r w:rsidR="009E3C32">
        <w:rPr>
          <w:rFonts w:ascii="Sylfaen" w:hAnsi="Sylfaen"/>
          <w:sz w:val="20"/>
          <w:szCs w:val="20"/>
        </w:rPr>
        <w:t xml:space="preserve"> о </w:t>
      </w:r>
      <w:r w:rsidR="009E3C32" w:rsidRPr="009E3C32">
        <w:rPr>
          <w:rFonts w:ascii="Sylfaen" w:hAnsi="Sylfaen"/>
          <w:sz w:val="20"/>
          <w:szCs w:val="20"/>
        </w:rPr>
        <w:t>запросе котировки цен</w:t>
      </w:r>
      <w:r w:rsidRPr="00973E36">
        <w:rPr>
          <w:rFonts w:ascii="Sylfaen" w:hAnsi="Sylfaen"/>
          <w:sz w:val="20"/>
          <w:szCs w:val="20"/>
        </w:rPr>
        <w:t xml:space="preserve">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p>
    <w:p w:rsidR="00096865" w:rsidRPr="00973E36" w:rsidRDefault="001B32D9" w:rsidP="00643D35">
      <w:pPr>
        <w:pStyle w:val="BodyText"/>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200E7A">
        <w:rPr>
          <w:rFonts w:ascii="Sylfaen" w:hAnsi="Sylfaen"/>
          <w:i/>
          <w:sz w:val="20"/>
          <w:szCs w:val="20"/>
          <w:lang w:val="en-US"/>
        </w:rPr>
        <w:t>27</w:t>
      </w:r>
      <w:r w:rsidR="00BA5C5C" w:rsidRPr="00200E7A">
        <w:rPr>
          <w:rFonts w:ascii="Sylfaen" w:hAnsi="Sylfaen"/>
          <w:i/>
          <w:sz w:val="20"/>
          <w:szCs w:val="20"/>
        </w:rPr>
        <w:t>.02.2020</w:t>
      </w:r>
      <w:r w:rsidR="00096865" w:rsidRPr="00973E36">
        <w:rPr>
          <w:rFonts w:ascii="Sylfaen" w:hAnsi="Sylfaen"/>
          <w:i/>
          <w:sz w:val="20"/>
          <w:szCs w:val="20"/>
        </w:rPr>
        <w:t>.</w:t>
      </w:r>
    </w:p>
    <w:p w:rsidR="00096865" w:rsidRPr="00973E36" w:rsidRDefault="00096865" w:rsidP="00B46D58">
      <w:pPr>
        <w:pStyle w:val="BodyText"/>
        <w:widowControl w:val="0"/>
        <w:spacing w:after="160"/>
        <w:ind w:right="-7" w:firstLine="567"/>
        <w:jc w:val="center"/>
        <w:rPr>
          <w:rFonts w:ascii="Sylfaen" w:hAnsi="Sylfaen"/>
          <w:sz w:val="20"/>
          <w:szCs w:val="20"/>
        </w:rPr>
      </w:pPr>
    </w:p>
    <w:p w:rsidR="000763E5" w:rsidRPr="00D90C46" w:rsidRDefault="000763E5" w:rsidP="001B6DAA">
      <w:pPr>
        <w:pStyle w:val="BodyText"/>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BodyText"/>
        <w:widowControl w:val="0"/>
        <w:spacing w:after="160"/>
        <w:ind w:right="-7" w:firstLine="567"/>
        <w:jc w:val="center"/>
        <w:rPr>
          <w:rFonts w:ascii="Sylfaen" w:hAnsi="Sylfaen"/>
          <w:sz w:val="20"/>
          <w:szCs w:val="20"/>
          <w:lang w:val="af-ZA"/>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96865" w:rsidRPr="00973E36" w:rsidRDefault="000763E5" w:rsidP="00B46D58">
      <w:pPr>
        <w:pStyle w:val="BodyText"/>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B8277D" w:rsidRPr="00973E36">
        <w:rPr>
          <w:rFonts w:ascii="Sylfaen" w:hAnsi="Sylfaen"/>
          <w:sz w:val="20"/>
          <w:szCs w:val="20"/>
        </w:rPr>
        <w:t xml:space="preserve">ОБОРУДОВАНИЙ, ИНСТРУМЕНОВ, ЗАПЧАСТЕЙ И МАТЕРИАЛОВ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BodyText"/>
        <w:widowControl w:val="0"/>
        <w:spacing w:after="160"/>
        <w:ind w:right="-7" w:firstLine="567"/>
        <w:jc w:val="center"/>
        <w:rPr>
          <w:rFonts w:ascii="Sylfaen" w:hAnsi="Sylfaen"/>
          <w:sz w:val="20"/>
          <w:szCs w:val="20"/>
          <w:lang w:val="af-ZA"/>
        </w:rPr>
      </w:pPr>
    </w:p>
    <w:p w:rsidR="00CE0D95" w:rsidRPr="00973E36" w:rsidRDefault="00CE0D95" w:rsidP="00D13026">
      <w:pPr>
        <w:pStyle w:val="BodyText"/>
        <w:widowControl w:val="0"/>
        <w:spacing w:after="160"/>
        <w:ind w:right="-7"/>
        <w:jc w:val="center"/>
        <w:rPr>
          <w:rFonts w:ascii="Sylfaen" w:hAnsi="Sylfaen"/>
          <w:sz w:val="20"/>
          <w:szCs w:val="20"/>
          <w:lang w:val="af-ZA"/>
        </w:rPr>
      </w:pPr>
    </w:p>
    <w:p w:rsidR="00CE0D95" w:rsidRPr="00973E36" w:rsidRDefault="00CE0D95" w:rsidP="00B46D58">
      <w:pPr>
        <w:pStyle w:val="BodyText"/>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ОБОРУДОВАНИЙ, ИНСТРУМЕНОВ, ЗАПЧАСТЕЙ И МАТЕРИАЛОВ 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BodyText"/>
        <w:widowControl w:val="0"/>
        <w:spacing w:after="160"/>
        <w:ind w:right="-7" w:firstLine="567"/>
        <w:jc w:val="center"/>
        <w:rPr>
          <w:rFonts w:ascii="Sylfaen" w:hAnsi="Sylfaen"/>
          <w:b/>
          <w:sz w:val="20"/>
          <w:szCs w:val="20"/>
          <w:lang w:val="af-ZA"/>
        </w:rPr>
      </w:pPr>
    </w:p>
    <w:p w:rsidR="00CC5F97" w:rsidRPr="00973E36" w:rsidRDefault="00CC5F97" w:rsidP="00CC5F97">
      <w:pPr>
        <w:pStyle w:val="BodyText"/>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BodyTextIndent2"/>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Heading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E3C32"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B95EFE" w:rsidRPr="00A010F5">
        <w:rPr>
          <w:rFonts w:ascii="Sylfaen" w:hAnsi="Sylfaen"/>
          <w:highlight w:val="yellow"/>
        </w:rPr>
        <w:t>Лекарства</w:t>
      </w:r>
      <w:r w:rsidR="00B95EFE" w:rsidRPr="00973E36">
        <w:rPr>
          <w:rFonts w:ascii="Sylfaen" w:hAnsi="Sylfaen"/>
          <w:i w:val="0"/>
        </w:rPr>
        <w:t xml:space="preserve"> </w:t>
      </w:r>
      <w:r w:rsidRPr="00973E36">
        <w:rPr>
          <w:rFonts w:ascii="Sylfaen" w:hAnsi="Sylfaen"/>
          <w:i w:val="0"/>
        </w:rPr>
        <w:t>(далее — также товар) для нужд "</w:t>
      </w:r>
      <w:r w:rsidR="00B95EFE" w:rsidRPr="00B95EFE">
        <w:rPr>
          <w:rFonts w:ascii="Sylfaen" w:hAnsi="Sylfaen"/>
          <w:shd w:val="clear" w:color="auto" w:fill="FFFFFF"/>
        </w:rPr>
        <w:t xml:space="preserve"> </w:t>
      </w:r>
      <w:r w:rsidR="00B95EFE" w:rsidRPr="006A18D4">
        <w:rPr>
          <w:rFonts w:ascii="Sylfaen" w:hAnsi="Sylfaen"/>
          <w:shd w:val="clear" w:color="auto" w:fill="FFFFFF"/>
        </w:rPr>
        <w:t>СУРБ АСТВАЦАМАЙР</w:t>
      </w:r>
      <w:r w:rsidR="00B95EFE" w:rsidRPr="00973E36">
        <w:rPr>
          <w:rFonts w:ascii="Sylfaen" w:hAnsi="Sylfaen"/>
          <w:i w:val="0"/>
        </w:rPr>
        <w:t xml:space="preserve"> </w:t>
      </w:r>
      <w:r w:rsidRPr="00973E36">
        <w:rPr>
          <w:rFonts w:ascii="Sylfaen" w:hAnsi="Sylfaen"/>
          <w:i w:val="0"/>
        </w:rPr>
        <w:t>", которые сгруппированы в лоты "</w:t>
      </w:r>
      <w:r w:rsidR="009E3C32">
        <w:rPr>
          <w:rFonts w:ascii="Sylfaen" w:hAnsi="Sylfaen"/>
          <w:i w:val="0"/>
        </w:rPr>
        <w:t>2</w:t>
      </w:r>
      <w:r w:rsidR="009E3C32" w:rsidRPr="009E3C32">
        <w:rPr>
          <w:rFonts w:ascii="Sylfaen" w:hAnsi="Sylfaen"/>
          <w:i w:val="0"/>
        </w:rPr>
        <w:t>2</w:t>
      </w:r>
      <w:r w:rsidRPr="00973E36">
        <w:rPr>
          <w:rFonts w:ascii="Sylfaen" w:hAnsi="Sylfaen"/>
          <w:i w:val="0"/>
        </w:rPr>
        <w:t>":</w:t>
      </w:r>
    </w:p>
    <w:tbl>
      <w:tblPr>
        <w:tblW w:w="5670" w:type="dxa"/>
        <w:jc w:val="center"/>
        <w:tblCellSpacing w:w="0" w:type="dxa"/>
        <w:tblCellMar>
          <w:top w:w="15" w:type="dxa"/>
          <w:left w:w="15" w:type="dxa"/>
          <w:bottom w:w="15" w:type="dxa"/>
          <w:right w:w="15" w:type="dxa"/>
        </w:tblCellMar>
        <w:tblLook w:val="04A0" w:firstRow="1" w:lastRow="0" w:firstColumn="1" w:lastColumn="0" w:noHBand="0" w:noVBand="1"/>
      </w:tblPr>
      <w:tblGrid>
        <w:gridCol w:w="881"/>
        <w:gridCol w:w="4753"/>
        <w:gridCol w:w="18"/>
        <w:gridCol w:w="18"/>
      </w:tblGrid>
      <w:tr w:rsidR="005325CE" w:rsidTr="009E3C32">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5325CE" w:rsidRDefault="005325CE" w:rsidP="001269BB">
            <w:pPr>
              <w:jc w:val="center"/>
              <w:rPr>
                <w:rFonts w:ascii="Arimo" w:hAnsi="Arimo"/>
                <w:sz w:val="20"/>
                <w:szCs w:val="20"/>
              </w:rPr>
            </w:pPr>
            <w:r>
              <w:rPr>
                <w:rFonts w:ascii="Sylfaen" w:hAnsi="Sylfaen"/>
                <w:color w:val="000000"/>
                <w:sz w:val="20"/>
                <w:szCs w:val="20"/>
              </w:rPr>
              <w:t>РСТВОМ</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5325CE" w:rsidRDefault="005325CE" w:rsidP="001269BB">
            <w:pPr>
              <w:rPr>
                <w:rFonts w:ascii="Arimo" w:hAnsi="Arimo"/>
                <w:sz w:val="20"/>
                <w:szCs w:val="20"/>
              </w:rPr>
            </w:pPr>
            <w:r>
              <w:rPr>
                <w:rFonts w:ascii="Sylfaen" w:hAnsi="Sylfaen"/>
                <w:color w:val="000000"/>
                <w:sz w:val="20"/>
                <w:szCs w:val="20"/>
              </w:rPr>
              <w:t>наименование и товарный знак</w:t>
            </w:r>
          </w:p>
        </w:tc>
      </w:tr>
      <w:tr w:rsidR="005325CE" w:rsidTr="009E3C32">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5325CE" w:rsidRDefault="005325CE" w:rsidP="001269BB">
            <w:pPr>
              <w:jc w:val="center"/>
              <w:rPr>
                <w:rFonts w:ascii="Arimo" w:hAnsi="Arimo"/>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5325CE" w:rsidRDefault="005325CE" w:rsidP="001269BB">
            <w:pPr>
              <w:rPr>
                <w:rFonts w:ascii="Arimo" w:hAnsi="Arimo"/>
                <w:sz w:val="20"/>
                <w:szCs w:val="20"/>
              </w:rPr>
            </w:pP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Алмагель</w:t>
            </w:r>
            <w:proofErr w:type="spellEnd"/>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Актрапид</w:t>
            </w:r>
            <w:proofErr w:type="spellEnd"/>
            <w:r w:rsidRPr="00D24E9B">
              <w:t xml:space="preserve">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Амоксиклавный</w:t>
            </w:r>
            <w:proofErr w:type="spellEnd"/>
            <w:r w:rsidRPr="00D24E9B">
              <w:t xml:space="preserve"> порошок N / H 600mg флакон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Аминосалицила</w:t>
            </w:r>
            <w:proofErr w:type="spellEnd"/>
            <w:r w:rsidRPr="00D24E9B">
              <w:t xml:space="preserve">-кислота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5</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Гинипрал</w:t>
            </w:r>
            <w:proofErr w:type="spellEnd"/>
            <w:r w:rsidRPr="00D24E9B">
              <w:t xml:space="preserve">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6</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Добутамин</w:t>
            </w:r>
            <w:proofErr w:type="spellEnd"/>
            <w:r w:rsidRPr="00D24E9B">
              <w:t xml:space="preserve">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7</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Эдицин</w:t>
            </w:r>
            <w:proofErr w:type="spellEnd"/>
            <w:r w:rsidRPr="00D24E9B">
              <w:t xml:space="preserve">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8</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r w:rsidRPr="00D24E9B">
              <w:t xml:space="preserve">Клара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9</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Конакион</w:t>
            </w:r>
            <w:proofErr w:type="spellEnd"/>
            <w:r w:rsidRPr="00D24E9B">
              <w:t xml:space="preserve">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10</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Корвалдин</w:t>
            </w:r>
            <w:proofErr w:type="spellEnd"/>
            <w:r w:rsidRPr="00D24E9B">
              <w:t xml:space="preserve">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r w:rsidRPr="00D24E9B">
              <w:t xml:space="preserve">Кредит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Кордарон</w:t>
            </w:r>
            <w:proofErr w:type="spellEnd"/>
            <w:r w:rsidRPr="00D24E9B">
              <w:t xml:space="preserve"> 150мг</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Галота</w:t>
            </w:r>
            <w:proofErr w:type="spellEnd"/>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14</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r w:rsidRPr="00D24E9B">
              <w:t>Место</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15</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r w:rsidRPr="00D24E9B">
              <w:t xml:space="preserve">Нитроглицерин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16</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Пропранолол</w:t>
            </w:r>
            <w:proofErr w:type="spellEnd"/>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17</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Рифампицин</w:t>
            </w:r>
            <w:proofErr w:type="spellEnd"/>
            <w:r w:rsidRPr="00D24E9B">
              <w:t xml:space="preserve">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18</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Цефазолин</w:t>
            </w:r>
            <w:proofErr w:type="spellEnd"/>
            <w:r w:rsidRPr="00D24E9B">
              <w:t xml:space="preserve">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19</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r w:rsidRPr="00D24E9B">
              <w:t xml:space="preserve">В форте </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20</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r w:rsidRPr="00D24E9B">
              <w:t>Фитотерапия</w:t>
            </w:r>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21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Pr="00D24E9B" w:rsidRDefault="009D5255" w:rsidP="00527973">
            <w:proofErr w:type="spellStart"/>
            <w:r w:rsidRPr="00D24E9B">
              <w:t>Лендацин</w:t>
            </w:r>
            <w:proofErr w:type="spellEnd"/>
          </w:p>
        </w:tc>
      </w:tr>
      <w:tr w:rsidR="009D5255" w:rsidTr="007F5181">
        <w:trPr>
          <w:gridAfter w:val="1"/>
          <w:trHeight w:val="284"/>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D5255" w:rsidRDefault="009D5255" w:rsidP="001269BB">
            <w:pPr>
              <w:jc w:val="center"/>
              <w:rPr>
                <w:rFonts w:ascii="Arimo" w:hAnsi="Arimo"/>
                <w:sz w:val="20"/>
                <w:szCs w:val="20"/>
              </w:rPr>
            </w:pPr>
            <w:r>
              <w:rPr>
                <w:rFonts w:ascii="Calibri" w:hAnsi="Calibri" w:cs="Calibri"/>
                <w:color w:val="000000"/>
                <w:sz w:val="20"/>
                <w:szCs w:val="20"/>
              </w:rPr>
              <w:t>22</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9D5255" w:rsidRDefault="009D5255" w:rsidP="00527973">
            <w:proofErr w:type="spellStart"/>
            <w:r w:rsidRPr="00D24E9B">
              <w:t>Диоксидин</w:t>
            </w:r>
            <w:proofErr w:type="spellEnd"/>
          </w:p>
        </w:tc>
      </w:tr>
      <w:tr w:rsidR="009E3C32" w:rsidTr="009E3C32">
        <w:trPr>
          <w:trHeight w:val="284"/>
          <w:tblCellSpacing w:w="0" w:type="dxa"/>
          <w:jc w:val="center"/>
        </w:trPr>
        <w:tc>
          <w:tcPr>
            <w:tcW w:w="0" w:type="auto"/>
            <w:vAlign w:val="center"/>
            <w:hideMark/>
          </w:tcPr>
          <w:p w:rsidR="009E3C32" w:rsidRDefault="009E3C32" w:rsidP="001269BB">
            <w:pPr>
              <w:jc w:val="center"/>
              <w:rPr>
                <w:rFonts w:ascii="Arimo" w:hAnsi="Arimo"/>
                <w:sz w:val="20"/>
                <w:szCs w:val="20"/>
              </w:rPr>
            </w:pPr>
          </w:p>
        </w:tc>
        <w:tc>
          <w:tcPr>
            <w:tcW w:w="0" w:type="auto"/>
            <w:vAlign w:val="center"/>
            <w:hideMark/>
          </w:tcPr>
          <w:p w:rsidR="009E3C32" w:rsidRDefault="009E3C32" w:rsidP="001269BB">
            <w:pPr>
              <w:jc w:val="center"/>
              <w:rPr>
                <w:rFonts w:ascii="Arimo" w:hAnsi="Arimo"/>
                <w:sz w:val="20"/>
                <w:szCs w:val="20"/>
              </w:rPr>
            </w:pPr>
          </w:p>
        </w:tc>
        <w:tc>
          <w:tcPr>
            <w:tcW w:w="0" w:type="auto"/>
            <w:gridSpan w:val="2"/>
            <w:vAlign w:val="center"/>
            <w:hideMark/>
          </w:tcPr>
          <w:p w:rsidR="009E3C32" w:rsidRDefault="009E3C32" w:rsidP="001269BB">
            <w:pPr>
              <w:rPr>
                <w:rFonts w:ascii="Arimo" w:hAnsi="Arimo"/>
                <w:sz w:val="20"/>
                <w:szCs w:val="20"/>
              </w:rPr>
            </w:pPr>
          </w:p>
        </w:tc>
      </w:tr>
    </w:tbl>
    <w:p w:rsidR="009E3C32" w:rsidRPr="009E3C32" w:rsidRDefault="009E3C32" w:rsidP="009E3C32">
      <w:pPr>
        <w:rPr>
          <w:lang w:val="en-US"/>
        </w:rPr>
      </w:pPr>
    </w:p>
    <w:p w:rsidR="000B2CFA" w:rsidRPr="00973E36" w:rsidRDefault="00816505" w:rsidP="00F5562B">
      <w:pPr>
        <w:pStyle w:val="BodyTextIndent2"/>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BodyTextIndent2"/>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lastRenderedPageBreak/>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BodyTextIndent2"/>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 xml:space="preserve">Согласно статье 29 Закона участник вправе требовать от заказчика разъяснения </w:t>
      </w:r>
      <w:r w:rsidRPr="00973E36">
        <w:rPr>
          <w:rFonts w:ascii="Sylfaen" w:hAnsi="Sylfaen"/>
          <w:sz w:val="20"/>
          <w:szCs w:val="20"/>
        </w:rPr>
        <w:lastRenderedPageBreak/>
        <w:t>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FootnoteReference"/>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BodyTextIndent2"/>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BodyTextIndent2"/>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BodyTextIndent2"/>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BodyTextIndent2"/>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FootnoteReference"/>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 xml:space="preserve">копию агентского договора и данные лица, являющегося стороной этого договора, если </w:t>
      </w:r>
      <w:r w:rsidR="003E3FD0" w:rsidRPr="00973E36">
        <w:rPr>
          <w:rFonts w:ascii="Sylfaen" w:hAnsi="Sylfaen"/>
          <w:sz w:val="20"/>
        </w:rPr>
        <w:lastRenderedPageBreak/>
        <w:t>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lastRenderedPageBreak/>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BodyTextIndent2"/>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BodyTextIndent"/>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BodyTextIndent2"/>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lastRenderedPageBreak/>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FootnoteReference"/>
          <w:rFonts w:ascii="Sylfaen" w:hAnsi="Sylfaen"/>
          <w:i w:val="0"/>
        </w:rPr>
        <w:t>0</w:t>
      </w:r>
      <w:r w:rsidR="00A01157" w:rsidRPr="00973E36">
        <w:rPr>
          <w:rFonts w:ascii="Sylfaen" w:hAnsi="Sylfaen"/>
          <w:i w:val="0"/>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BodyTextIndent"/>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 xml:space="preserve">участниками цены превышают цену, </w:t>
      </w:r>
      <w:r w:rsidRPr="00973E36">
        <w:rPr>
          <w:rFonts w:ascii="Sylfaen" w:hAnsi="Sylfaen"/>
          <w:sz w:val="20"/>
        </w:rPr>
        <w:lastRenderedPageBreak/>
        <w:t>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 xml:space="preserve">Член или секретарь комиссии не может принимать участия в работе комиссии, если на </w:t>
      </w:r>
      <w:r w:rsidRPr="00973E36">
        <w:rPr>
          <w:rFonts w:ascii="Sylfaen" w:hAnsi="Sylfaen"/>
        </w:rPr>
        <w:lastRenderedPageBreak/>
        <w:t>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BodyTextIndent2"/>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FootnoteReference"/>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BodyTextIndent2"/>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BodyTextIndent2"/>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BodyTextIndent2"/>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FootnoteReference"/>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FootnoteReference"/>
          <w:rFonts w:ascii="Sylfaen" w:hAnsi="Sylfaen"/>
          <w:sz w:val="20"/>
          <w:szCs w:val="20"/>
        </w:rPr>
        <w:t xml:space="preserve"> </w:t>
      </w:r>
      <w:r w:rsidR="008A68A2" w:rsidRPr="00973E36">
        <w:rPr>
          <w:rStyle w:val="FootnoteReference"/>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w:t>
      </w:r>
      <w:r w:rsidRPr="00973E36">
        <w:rPr>
          <w:rFonts w:ascii="Sylfaen" w:hAnsi="Sylfaen"/>
          <w:sz w:val="20"/>
          <w:szCs w:val="20"/>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Hyperlink"/>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BodyText"/>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FootnoteReference"/>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200E7A">
        <w:rPr>
          <w:rFonts w:ascii="Sylfaen" w:hAnsi="Sylfaen"/>
        </w:rPr>
        <w:t>20/8</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Heading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r w:rsidRPr="00973E36">
        <w:rPr>
          <w:rFonts w:ascii="Sylfaen" w:hAnsi="Sylfaen"/>
          <w:sz w:val="20"/>
          <w:szCs w:val="20"/>
        </w:rPr>
        <w:t>наименование заказчика</w:t>
      </w:r>
    </w:p>
    <w:p w:rsidR="00374F4A" w:rsidRPr="00973E36" w:rsidRDefault="009E3C32" w:rsidP="00B46D58">
      <w:pPr>
        <w:spacing w:after="160"/>
        <w:jc w:val="both"/>
        <w:rPr>
          <w:rFonts w:ascii="Sylfaen" w:hAnsi="Sylfaen"/>
          <w:sz w:val="20"/>
          <w:szCs w:val="20"/>
        </w:rPr>
      </w:pPr>
      <w:r>
        <w:rPr>
          <w:rFonts w:ascii="Sylfaen" w:hAnsi="Sylfaen"/>
          <w:sz w:val="20"/>
          <w:szCs w:val="20"/>
        </w:rPr>
        <w:t xml:space="preserve">О запросе котировки </w:t>
      </w:r>
      <w:proofErr w:type="gramStart"/>
      <w:r>
        <w:rPr>
          <w:rFonts w:ascii="Sylfaen" w:hAnsi="Sylfaen"/>
          <w:sz w:val="20"/>
          <w:szCs w:val="20"/>
        </w:rPr>
        <w:t>цен</w:t>
      </w:r>
      <w:r w:rsidR="00374F4A" w:rsidRPr="00973E36">
        <w:rPr>
          <w:rFonts w:ascii="Sylfaen" w:hAnsi="Sylfaen"/>
          <w:sz w:val="20"/>
          <w:szCs w:val="20"/>
        </w:rPr>
        <w:t>и в соответствии с требованиями приглашения подает</w:t>
      </w:r>
      <w:proofErr w:type="gramEnd"/>
      <w:r w:rsidR="00374F4A" w:rsidRPr="00973E36">
        <w:rPr>
          <w:rFonts w:ascii="Sylfaen" w:hAnsi="Sylfaen"/>
          <w:sz w:val="20"/>
          <w:szCs w:val="20"/>
        </w:rPr>
        <w:t xml:space="preserve">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ListParagraph"/>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BodyTextIndent"/>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973E36">
        <w:rPr>
          <w:rStyle w:val="FootnoteReference"/>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Heading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200E7A">
        <w:rPr>
          <w:rFonts w:ascii="Sylfaen" w:hAnsi="Sylfaen"/>
        </w:rPr>
        <w:t>20/8</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Heading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w:t>
      </w:r>
      <w:r w:rsidR="009E3C32">
        <w:rPr>
          <w:rFonts w:ascii="Sylfaen" w:hAnsi="Sylfaen"/>
          <w:sz w:val="20"/>
          <w:szCs w:val="20"/>
        </w:rPr>
        <w:t xml:space="preserve">О запросе котировки </w:t>
      </w:r>
      <w:proofErr w:type="spellStart"/>
      <w:r w:rsidR="009E3C32">
        <w:rPr>
          <w:rFonts w:ascii="Sylfaen" w:hAnsi="Sylfaen"/>
          <w:sz w:val="20"/>
          <w:szCs w:val="20"/>
        </w:rPr>
        <w:t>цен</w:t>
      </w:r>
      <w:r w:rsidRPr="00973E36">
        <w:rPr>
          <w:rFonts w:ascii="Sylfaen" w:hAnsi="Sylfaen"/>
          <w:sz w:val="20"/>
          <w:szCs w:val="20"/>
        </w:rPr>
        <w:t>под</w:t>
      </w:r>
      <w:proofErr w:type="spellEnd"/>
      <w:r w:rsidRPr="00973E36">
        <w:rPr>
          <w:rFonts w:ascii="Sylfaen" w:hAnsi="Sylfaen"/>
          <w:sz w:val="20"/>
          <w:szCs w:val="20"/>
        </w:rPr>
        <w:t xml:space="preserve">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BodyTextIndent3"/>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200E7A">
        <w:rPr>
          <w:rFonts w:ascii="Sylfaen" w:hAnsi="Sylfaen"/>
        </w:rPr>
        <w:t>20/8</w:t>
      </w:r>
      <w:r w:rsidR="00DC619D" w:rsidRPr="00973E36">
        <w:rPr>
          <w:rStyle w:val="FootnoteReference"/>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proofErr w:type="spellStart"/>
      <w:r w:rsidRPr="00973E36">
        <w:rPr>
          <w:rFonts w:ascii="Sylfaen" w:hAnsi="Sylfaen"/>
          <w:sz w:val="20"/>
          <w:szCs w:val="20"/>
        </w:rPr>
        <w:t>д</w:t>
      </w:r>
      <w:r w:rsidR="00B2572B" w:rsidRPr="00973E36">
        <w:rPr>
          <w:rFonts w:ascii="Sylfaen" w:hAnsi="Sylfaen"/>
          <w:sz w:val="20"/>
          <w:szCs w:val="20"/>
        </w:rPr>
        <w:t>рамов</w:t>
      </w:r>
      <w:proofErr w:type="spellEnd"/>
      <w:r w:rsidR="00B2572B" w:rsidRPr="00973E36">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FootnoteReference"/>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200E7A">
        <w:rPr>
          <w:rFonts w:ascii="Sylfaen" w:hAnsi="Sylfaen"/>
          <w:sz w:val="20"/>
          <w:szCs w:val="20"/>
        </w:rPr>
        <w:t>20/8</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973E36">
        <w:rPr>
          <w:rFonts w:ascii="Sylfaen" w:hAnsi="Sylfaen"/>
          <w:sz w:val="20"/>
          <w:szCs w:val="20"/>
        </w:rPr>
        <w:lastRenderedPageBreak/>
        <w:t xml:space="preserve">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lastRenderedPageBreak/>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lastRenderedPageBreak/>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BodyTextIndent3"/>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200E7A">
        <w:rPr>
          <w:rFonts w:ascii="Sylfaen" w:hAnsi="Sylfaen"/>
          <w:b/>
          <w:sz w:val="20"/>
          <w:szCs w:val="20"/>
        </w:rPr>
        <w:t>20/8</w:t>
      </w:r>
    </w:p>
    <w:p w:rsidR="00071D1C" w:rsidRPr="00973E36" w:rsidRDefault="00071D1C" w:rsidP="00B46D58">
      <w:pPr>
        <w:pStyle w:val="BodyTextIndent3"/>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200E7A">
        <w:rPr>
          <w:rFonts w:ascii="Sylfaen" w:hAnsi="Sylfaen"/>
          <w:b/>
          <w:sz w:val="20"/>
          <w:szCs w:val="20"/>
        </w:rPr>
        <w:t>20/8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w:t>
      </w:r>
      <w:r w:rsidRPr="00973E36">
        <w:rPr>
          <w:rFonts w:ascii="Sylfaen" w:hAnsi="Sylfaen"/>
          <w:sz w:val="20"/>
          <w:szCs w:val="20"/>
        </w:rPr>
        <w:lastRenderedPageBreak/>
        <w:t xml:space="preserve">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FootnoteReference"/>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FootnoteReference"/>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FootnoteReference"/>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FootnoteReference"/>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973E36">
        <w:rPr>
          <w:rFonts w:ascii="Sylfaen" w:hAnsi="Sylfaen"/>
          <w:sz w:val="20"/>
          <w:szCs w:val="20"/>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w:t>
      </w:r>
      <w:proofErr w:type="gramStart"/>
      <w:r w:rsidRPr="00973E36">
        <w:rPr>
          <w:rFonts w:ascii="Sylfaen" w:hAnsi="Sylfaen"/>
          <w:sz w:val="20"/>
          <w:szCs w:val="20"/>
        </w:rPr>
        <w:t>o</w:t>
      </w:r>
      <w:proofErr w:type="spellEnd"/>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FootnoteReference"/>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FootnoteReference"/>
          <w:rFonts w:ascii="Sylfaen" w:hAnsi="Sylfaen"/>
          <w:sz w:val="20"/>
          <w:szCs w:val="20"/>
        </w:rPr>
        <w:footnoteReference w:customMarkFollows="1" w:id="17"/>
        <w:t>*</w:t>
      </w:r>
    </w:p>
    <w:p w:rsidR="00071D1C" w:rsidRDefault="00071D1C" w:rsidP="00B46D58">
      <w:pPr>
        <w:widowControl w:val="0"/>
        <w:spacing w:after="160"/>
        <w:jc w:val="right"/>
        <w:rPr>
          <w:rFonts w:ascii="Sylfaen" w:hAnsi="Sylfaen"/>
          <w:sz w:val="20"/>
          <w:szCs w:val="20"/>
          <w:lang w:val="en-US"/>
        </w:rPr>
      </w:pPr>
      <w:proofErr w:type="spellStart"/>
      <w:r w:rsidRPr="00973E36">
        <w:rPr>
          <w:rFonts w:ascii="Sylfaen" w:hAnsi="Sylfaen"/>
          <w:sz w:val="20"/>
          <w:szCs w:val="20"/>
        </w:rPr>
        <w:t>Драмов</w:t>
      </w:r>
      <w:proofErr w:type="spellEnd"/>
      <w:r w:rsidRPr="00973E36">
        <w:rPr>
          <w:rFonts w:ascii="Sylfaen" w:hAnsi="Sylfaen"/>
          <w:sz w:val="20"/>
          <w:szCs w:val="20"/>
        </w:rPr>
        <w:t xml:space="preserve"> РА</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49"/>
        <w:gridCol w:w="840"/>
        <w:gridCol w:w="1720"/>
        <w:gridCol w:w="1405"/>
        <w:gridCol w:w="2432"/>
        <w:gridCol w:w="966"/>
        <w:gridCol w:w="860"/>
        <w:gridCol w:w="860"/>
        <w:gridCol w:w="1020"/>
        <w:gridCol w:w="1018"/>
        <w:gridCol w:w="1137"/>
        <w:gridCol w:w="925"/>
      </w:tblGrid>
      <w:tr w:rsidR="009E3C32" w:rsidTr="009E3C32">
        <w:trPr>
          <w:gridAfter w:val="11"/>
          <w:tblCellSpacing w:w="0" w:type="dxa"/>
        </w:trPr>
        <w:tc>
          <w:tcPr>
            <w:tcW w:w="0" w:type="auto"/>
            <w:vAlign w:val="center"/>
            <w:hideMark/>
          </w:tcPr>
          <w:p w:rsidR="009E3C32" w:rsidRDefault="009E3C32">
            <w:pPr>
              <w:rPr>
                <w:rFonts w:ascii="Arimo" w:hAnsi="Arimo"/>
                <w:sz w:val="20"/>
                <w:szCs w:val="20"/>
              </w:rPr>
            </w:pPr>
          </w:p>
        </w:tc>
      </w:tr>
      <w:tr w:rsidR="009E3C32" w:rsidTr="009E3C32">
        <w:trPr>
          <w:trHeight w:val="70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РСТВОМ</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(КПВ)</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r>
              <w:rPr>
                <w:rFonts w:ascii="Sylfaen" w:hAnsi="Sylfaen"/>
                <w:color w:val="000000"/>
                <w:sz w:val="20"/>
                <w:szCs w:val="20"/>
              </w:rPr>
              <w:t>наименование и товарный знак</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производитель и страна происхождения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roofErr w:type="gramStart"/>
            <w:r>
              <w:rPr>
                <w:rFonts w:ascii="Sylfaen" w:hAnsi="Sylfaen"/>
                <w:color w:val="000000"/>
                <w:sz w:val="20"/>
                <w:szCs w:val="20"/>
              </w:rPr>
              <w:t>технические</w:t>
            </w:r>
            <w:proofErr w:type="gramEnd"/>
            <w:r>
              <w:rPr>
                <w:rFonts w:ascii="Sylfaen" w:hAnsi="Sylfaen"/>
                <w:color w:val="000000"/>
                <w:sz w:val="20"/>
                <w:szCs w:val="20"/>
              </w:rPr>
              <w:t xml:space="preserve"> характеристика</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единицей измерения</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блок цена/</w:t>
            </w:r>
            <w:proofErr w:type="spellStart"/>
            <w:r>
              <w:rPr>
                <w:rFonts w:ascii="Sylfaen" w:hAnsi="Sylfaen"/>
                <w:color w:val="000000"/>
                <w:sz w:val="20"/>
                <w:szCs w:val="20"/>
              </w:rPr>
              <w:t>amd</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общая цена/</w:t>
            </w:r>
            <w:proofErr w:type="spellStart"/>
            <w:r>
              <w:rPr>
                <w:rFonts w:ascii="Sylfaen" w:hAnsi="Sylfaen"/>
                <w:color w:val="000000"/>
                <w:sz w:val="20"/>
                <w:szCs w:val="20"/>
              </w:rPr>
              <w:t>amd</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общее количество</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поставки</w:t>
            </w:r>
          </w:p>
        </w:tc>
      </w:tr>
      <w:tr w:rsidR="009E3C32" w:rsidTr="009E3C32">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E3C32" w:rsidRDefault="009E3C32">
            <w:pP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адрес</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количество подлежащих</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E3C32" w:rsidRDefault="009E3C32">
            <w:pPr>
              <w:jc w:val="center"/>
              <w:rPr>
                <w:rFonts w:ascii="Arimo" w:hAnsi="Arimo"/>
                <w:sz w:val="20"/>
                <w:szCs w:val="20"/>
              </w:rPr>
            </w:pPr>
            <w:r>
              <w:rPr>
                <w:rFonts w:ascii="Sylfaen" w:hAnsi="Sylfaen"/>
                <w:color w:val="000000"/>
                <w:sz w:val="20"/>
                <w:szCs w:val="20"/>
              </w:rPr>
              <w:t>срок</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33600000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Алмагель</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spellStart"/>
            <w:r>
              <w:rPr>
                <w:rFonts w:ascii="Sylfaen" w:hAnsi="Sylfaen"/>
                <w:color w:val="000000"/>
                <w:sz w:val="20"/>
                <w:szCs w:val="20"/>
              </w:rPr>
              <w:t>Алгебра+Магния</w:t>
            </w:r>
            <w:proofErr w:type="spellEnd"/>
            <w:r>
              <w:rPr>
                <w:rFonts w:ascii="Sylfaen" w:hAnsi="Sylfaen"/>
                <w:color w:val="000000"/>
                <w:sz w:val="20"/>
                <w:szCs w:val="20"/>
              </w:rPr>
              <w:t xml:space="preserve"> гидроксид , 43,6 мг/</w:t>
            </w:r>
            <w:proofErr w:type="spellStart"/>
            <w:r>
              <w:rPr>
                <w:rFonts w:ascii="Sylfaen" w:hAnsi="Sylfaen"/>
                <w:color w:val="000000"/>
                <w:sz w:val="20"/>
                <w:szCs w:val="20"/>
              </w:rPr>
              <w:t>мл+мг</w:t>
            </w:r>
            <w:proofErr w:type="spellEnd"/>
            <w:r>
              <w:rPr>
                <w:rFonts w:ascii="Sylfaen" w:hAnsi="Sylfaen"/>
                <w:color w:val="000000"/>
                <w:sz w:val="20"/>
                <w:szCs w:val="20"/>
              </w:rPr>
              <w:t>/мл, мл стеклянные или пластиковые шик и мерная ложка делают для внутреннего приема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коробка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200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33611310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Актрапид</w:t>
            </w:r>
            <w:proofErr w:type="spellEnd"/>
            <w:r w:rsidRPr="00D24E9B">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 xml:space="preserve">инсулин человеческий (рекомбинантный ДНК) </w:t>
            </w:r>
            <w:proofErr w:type="spellStart"/>
            <w:r>
              <w:rPr>
                <w:rFonts w:ascii="Sylfaen" w:hAnsi="Sylfaen"/>
                <w:color w:val="000000"/>
                <w:sz w:val="20"/>
                <w:szCs w:val="20"/>
              </w:rPr>
              <w:t>insulin</w:t>
            </w:r>
            <w:proofErr w:type="spellEnd"/>
            <w:r>
              <w:rPr>
                <w:rFonts w:ascii="Sylfaen" w:hAnsi="Sylfaen"/>
                <w:color w:val="000000"/>
                <w:sz w:val="20"/>
                <w:szCs w:val="20"/>
              </w:rPr>
              <w:t xml:space="preserve"> </w:t>
            </w:r>
            <w:proofErr w:type="spellStart"/>
            <w:r>
              <w:rPr>
                <w:rFonts w:ascii="Sylfaen" w:hAnsi="Sylfaen"/>
                <w:color w:val="000000"/>
                <w:sz w:val="20"/>
                <w:szCs w:val="20"/>
              </w:rPr>
              <w:t>human</w:t>
            </w:r>
            <w:proofErr w:type="spellEnd"/>
            <w:r>
              <w:rPr>
                <w:rFonts w:ascii="Sylfaen" w:hAnsi="Sylfaen"/>
                <w:color w:val="000000"/>
                <w:sz w:val="20"/>
                <w:szCs w:val="20"/>
              </w:rPr>
              <w:t xml:space="preserve"> (рекомбинантный ДНК), раствор инъекций МЕ/мл, 10мл стеклянный флакон (1)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40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40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lastRenderedPageBreak/>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33621112</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Амоксиклавный</w:t>
            </w:r>
            <w:proofErr w:type="spellEnd"/>
            <w:r w:rsidRPr="00D24E9B">
              <w:t xml:space="preserve"> порошок N / H 600mg флакон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европейский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spellStart"/>
            <w:r>
              <w:rPr>
                <w:rFonts w:ascii="Sylfaen" w:hAnsi="Sylfaen"/>
                <w:color w:val="000000"/>
                <w:sz w:val="20"/>
                <w:szCs w:val="20"/>
              </w:rPr>
              <w:t>Амбосели</w:t>
            </w:r>
            <w:proofErr w:type="spellEnd"/>
            <w:r>
              <w:rPr>
                <w:rFonts w:ascii="Sylfaen" w:hAnsi="Sylfaen"/>
                <w:color w:val="000000"/>
                <w:sz w:val="20"/>
                <w:szCs w:val="20"/>
              </w:rPr>
              <w:t xml:space="preserve">, </w:t>
            </w:r>
            <w:proofErr w:type="spellStart"/>
            <w:r>
              <w:rPr>
                <w:rFonts w:ascii="Sylfaen" w:hAnsi="Sylfaen"/>
                <w:color w:val="000000"/>
                <w:sz w:val="20"/>
                <w:szCs w:val="20"/>
              </w:rPr>
              <w:t>клавулановой</w:t>
            </w:r>
            <w:proofErr w:type="spellEnd"/>
            <w:r>
              <w:rPr>
                <w:rFonts w:ascii="Sylfaen" w:hAnsi="Sylfaen"/>
                <w:color w:val="000000"/>
                <w:sz w:val="20"/>
                <w:szCs w:val="20"/>
              </w:rPr>
              <w:t xml:space="preserve"> амоксициллин, </w:t>
            </w:r>
            <w:proofErr w:type="spellStart"/>
            <w:r>
              <w:rPr>
                <w:rFonts w:ascii="Sylfaen" w:hAnsi="Sylfaen"/>
                <w:color w:val="000000"/>
                <w:sz w:val="20"/>
                <w:szCs w:val="20"/>
              </w:rPr>
              <w:t>clavulanic</w:t>
            </w:r>
            <w:proofErr w:type="spellEnd"/>
            <w:r>
              <w:rPr>
                <w:rFonts w:ascii="Sylfaen" w:hAnsi="Sylfaen"/>
                <w:color w:val="000000"/>
                <w:sz w:val="20"/>
                <w:szCs w:val="20"/>
              </w:rPr>
              <w:t xml:space="preserve"> </w:t>
            </w:r>
            <w:proofErr w:type="spellStart"/>
            <w:r>
              <w:rPr>
                <w:rFonts w:ascii="Sylfaen" w:hAnsi="Sylfaen"/>
                <w:color w:val="000000"/>
                <w:sz w:val="20"/>
                <w:szCs w:val="20"/>
              </w:rPr>
              <w:t>acid</w:t>
            </w:r>
            <w:proofErr w:type="spellEnd"/>
            <w:r>
              <w:rPr>
                <w:rFonts w:ascii="Sylfaen" w:hAnsi="Sylfaen"/>
                <w:color w:val="000000"/>
                <w:sz w:val="20"/>
                <w:szCs w:val="20"/>
              </w:rPr>
              <w:t xml:space="preserve"> горелки для инъекций водный раствор мг+100мг</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2500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33651164</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Аминосалицила</w:t>
            </w:r>
            <w:proofErr w:type="spellEnd"/>
            <w:r w:rsidRPr="00D24E9B">
              <w:t xml:space="preserve">-кислота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 xml:space="preserve">4-мансанильо-кислоты натрий (4-аминосалици натрия </w:t>
            </w:r>
            <w:proofErr w:type="spellStart"/>
            <w:r>
              <w:rPr>
                <w:rFonts w:ascii="Sylfaen" w:hAnsi="Sylfaen"/>
                <w:color w:val="000000"/>
                <w:sz w:val="20"/>
                <w:szCs w:val="20"/>
              </w:rPr>
              <w:t>дигидрата</w:t>
            </w:r>
            <w:proofErr w:type="spellEnd"/>
            <w:r>
              <w:rPr>
                <w:rFonts w:ascii="Sylfaen" w:hAnsi="Sylfaen"/>
                <w:color w:val="000000"/>
                <w:sz w:val="20"/>
                <w:szCs w:val="20"/>
              </w:rPr>
              <w:t xml:space="preserve">) </w:t>
            </w:r>
            <w:proofErr w:type="spellStart"/>
            <w:r>
              <w:rPr>
                <w:rFonts w:ascii="Sylfaen" w:hAnsi="Sylfaen"/>
                <w:color w:val="000000"/>
                <w:sz w:val="20"/>
                <w:szCs w:val="20"/>
              </w:rPr>
              <w:t>sodium</w:t>
            </w:r>
            <w:proofErr w:type="spellEnd"/>
            <w:r>
              <w:rPr>
                <w:rFonts w:ascii="Sylfaen" w:hAnsi="Sylfaen"/>
                <w:color w:val="000000"/>
                <w:sz w:val="20"/>
                <w:szCs w:val="20"/>
              </w:rPr>
              <w:t xml:space="preserve"> 4-aminosalicylic </w:t>
            </w:r>
            <w:proofErr w:type="spellStart"/>
            <w:r>
              <w:rPr>
                <w:rFonts w:ascii="Sylfaen" w:hAnsi="Sylfaen"/>
                <w:color w:val="000000"/>
                <w:sz w:val="20"/>
                <w:szCs w:val="20"/>
              </w:rPr>
              <w:t>acid</w:t>
            </w:r>
            <w:proofErr w:type="spellEnd"/>
            <w:r>
              <w:rPr>
                <w:rFonts w:ascii="Sylfaen" w:hAnsi="Sylfaen"/>
                <w:color w:val="000000"/>
                <w:sz w:val="20"/>
                <w:szCs w:val="20"/>
              </w:rPr>
              <w:t xml:space="preserve"> (</w:t>
            </w:r>
            <w:proofErr w:type="spellStart"/>
            <w:r>
              <w:rPr>
                <w:rFonts w:ascii="Sylfaen" w:hAnsi="Sylfaen"/>
                <w:color w:val="000000"/>
                <w:sz w:val="20"/>
                <w:szCs w:val="20"/>
              </w:rPr>
              <w:t>sodium</w:t>
            </w:r>
            <w:proofErr w:type="spellEnd"/>
            <w:r>
              <w:rPr>
                <w:rFonts w:ascii="Sylfaen" w:hAnsi="Sylfaen"/>
                <w:color w:val="000000"/>
                <w:sz w:val="20"/>
                <w:szCs w:val="20"/>
              </w:rPr>
              <w:t xml:space="preserve"> 4-aminosalicylate </w:t>
            </w:r>
            <w:proofErr w:type="spellStart"/>
            <w:r>
              <w:rPr>
                <w:rFonts w:ascii="Sylfaen" w:hAnsi="Sylfaen"/>
                <w:color w:val="000000"/>
                <w:sz w:val="20"/>
                <w:szCs w:val="20"/>
              </w:rPr>
              <w:t>dihydrate</w:t>
            </w:r>
            <w:proofErr w:type="spellEnd"/>
            <w:r>
              <w:rPr>
                <w:rFonts w:ascii="Sylfaen" w:hAnsi="Sylfaen"/>
                <w:color w:val="000000"/>
                <w:sz w:val="20"/>
                <w:szCs w:val="20"/>
              </w:rPr>
              <w:t xml:space="preserve">), стеклопакеты </w:t>
            </w:r>
            <w:proofErr w:type="spellStart"/>
            <w:r>
              <w:rPr>
                <w:rFonts w:ascii="Sylfaen" w:hAnsi="Sylfaen"/>
                <w:color w:val="000000"/>
                <w:sz w:val="20"/>
                <w:szCs w:val="20"/>
              </w:rPr>
              <w:t>лифшица</w:t>
            </w:r>
            <w:proofErr w:type="spellEnd"/>
            <w:r>
              <w:rPr>
                <w:rFonts w:ascii="Sylfaen" w:hAnsi="Sylfaen"/>
                <w:color w:val="000000"/>
                <w:sz w:val="20"/>
                <w:szCs w:val="20"/>
              </w:rPr>
              <w:t xml:space="preserve">, </w:t>
            </w:r>
            <w:proofErr w:type="gramStart"/>
            <w:r>
              <w:rPr>
                <w:rFonts w:ascii="Sylfaen" w:hAnsi="Sylfaen"/>
                <w:color w:val="000000"/>
                <w:sz w:val="20"/>
                <w:szCs w:val="20"/>
              </w:rPr>
              <w:t>капелек-водный</w:t>
            </w:r>
            <w:proofErr w:type="gramEnd"/>
            <w:r>
              <w:rPr>
                <w:rFonts w:ascii="Sylfaen" w:hAnsi="Sylfaen"/>
                <w:color w:val="000000"/>
                <w:sz w:val="20"/>
                <w:szCs w:val="20"/>
              </w:rPr>
              <w:t xml:space="preserve"> раствор поверхностно, 13490մգ, мл стеклянный пузырек 13,49 г</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proofErr w:type="gramStart"/>
            <w:r>
              <w:rPr>
                <w:rFonts w:ascii="Sylfaen" w:hAnsi="Sylfaen"/>
                <w:color w:val="000000"/>
                <w:sz w:val="20"/>
                <w:szCs w:val="20"/>
              </w:rPr>
              <w:t>шт</w:t>
            </w:r>
            <w:proofErr w:type="spellEnd"/>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33600000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Гинипрал</w:t>
            </w:r>
            <w:proofErr w:type="spellEnd"/>
            <w:r w:rsidRPr="00D24E9B">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песни 0,5 мг</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100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33600000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Добутамин</w:t>
            </w:r>
            <w:proofErr w:type="spellEnd"/>
            <w:r w:rsidRPr="00D24E9B">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 xml:space="preserve">Е/мл 50,0 </w:t>
            </w:r>
            <w:proofErr w:type="spellStart"/>
            <w:r>
              <w:rPr>
                <w:rFonts w:ascii="Sylfaen" w:hAnsi="Sylfaen"/>
                <w:color w:val="000000"/>
                <w:sz w:val="20"/>
                <w:szCs w:val="20"/>
              </w:rPr>
              <w:t>депутати</w:t>
            </w:r>
            <w:proofErr w:type="spellEnd"/>
            <w:r>
              <w:rPr>
                <w:rFonts w:ascii="Sylfaen" w:hAnsi="Sylfaen"/>
                <w:color w:val="000000"/>
                <w:sz w:val="20"/>
                <w:szCs w:val="20"/>
              </w:rPr>
              <w:t xml:space="preserve"> (</w:t>
            </w:r>
            <w:proofErr w:type="spellStart"/>
            <w:r>
              <w:rPr>
                <w:rFonts w:ascii="Sylfaen" w:hAnsi="Sylfaen"/>
                <w:color w:val="000000"/>
                <w:sz w:val="20"/>
                <w:szCs w:val="20"/>
              </w:rPr>
              <w:t>добути</w:t>
            </w:r>
            <w:proofErr w:type="spellEnd"/>
            <w:r>
              <w:rPr>
                <w:rFonts w:ascii="Sylfaen" w:hAnsi="Sylfaen"/>
                <w:color w:val="000000"/>
                <w:sz w:val="20"/>
                <w:szCs w:val="20"/>
              </w:rPr>
              <w:t xml:space="preserve"> гидрохлорид) </w:t>
            </w:r>
            <w:proofErr w:type="spellStart"/>
            <w:r>
              <w:rPr>
                <w:rFonts w:ascii="Sylfaen" w:hAnsi="Sylfaen"/>
                <w:color w:val="000000"/>
                <w:sz w:val="20"/>
                <w:szCs w:val="20"/>
              </w:rPr>
              <w:t>добутамин</w:t>
            </w:r>
            <w:proofErr w:type="spellEnd"/>
            <w:r>
              <w:rPr>
                <w:rFonts w:ascii="Sylfaen" w:hAnsi="Sylfaen"/>
                <w:color w:val="000000"/>
                <w:sz w:val="20"/>
                <w:szCs w:val="20"/>
              </w:rPr>
              <w:t xml:space="preserve"> (</w:t>
            </w:r>
            <w:proofErr w:type="spellStart"/>
            <w:r>
              <w:rPr>
                <w:rFonts w:ascii="Sylfaen" w:hAnsi="Sylfaen"/>
                <w:color w:val="000000"/>
                <w:sz w:val="20"/>
                <w:szCs w:val="20"/>
              </w:rPr>
              <w:t>добутамин</w:t>
            </w:r>
            <w:proofErr w:type="spellEnd"/>
            <w:r>
              <w:rPr>
                <w:rFonts w:ascii="Sylfaen" w:hAnsi="Sylfaen"/>
                <w:color w:val="000000"/>
                <w:sz w:val="20"/>
                <w:szCs w:val="20"/>
              </w:rPr>
              <w:t xml:space="preserve"> </w:t>
            </w:r>
            <w:proofErr w:type="spellStart"/>
            <w:r>
              <w:rPr>
                <w:rFonts w:ascii="Sylfaen" w:hAnsi="Sylfaen"/>
                <w:color w:val="000000"/>
                <w:sz w:val="20"/>
                <w:szCs w:val="20"/>
              </w:rPr>
              <w:t>hydrochloride</w:t>
            </w:r>
            <w:proofErr w:type="spellEnd"/>
            <w:r>
              <w:rPr>
                <w:rFonts w:ascii="Sylfaen" w:hAnsi="Sylfaen"/>
                <w:color w:val="000000"/>
                <w:sz w:val="20"/>
                <w:szCs w:val="20"/>
              </w:rPr>
              <w:t xml:space="preserve">)стеклопакеты </w:t>
            </w:r>
            <w:proofErr w:type="spellStart"/>
            <w:r>
              <w:rPr>
                <w:rFonts w:ascii="Sylfaen" w:hAnsi="Sylfaen"/>
                <w:color w:val="000000"/>
                <w:sz w:val="20"/>
                <w:szCs w:val="20"/>
              </w:rPr>
              <w:t>лифшица</w:t>
            </w:r>
            <w:proofErr w:type="spellEnd"/>
            <w:r>
              <w:rPr>
                <w:rFonts w:ascii="Sylfaen" w:hAnsi="Sylfaen"/>
                <w:color w:val="000000"/>
                <w:sz w:val="20"/>
                <w:szCs w:val="20"/>
              </w:rPr>
              <w:t xml:space="preserve">, </w:t>
            </w:r>
            <w:proofErr w:type="gramStart"/>
            <w:r>
              <w:rPr>
                <w:rFonts w:ascii="Sylfaen" w:hAnsi="Sylfaen"/>
                <w:color w:val="000000"/>
                <w:sz w:val="20"/>
                <w:szCs w:val="20"/>
              </w:rPr>
              <w:t>капелек-водный</w:t>
            </w:r>
            <w:proofErr w:type="gramEnd"/>
            <w:r>
              <w:rPr>
                <w:rFonts w:ascii="Sylfaen" w:hAnsi="Sylfaen"/>
                <w:color w:val="000000"/>
                <w:sz w:val="20"/>
                <w:szCs w:val="20"/>
              </w:rPr>
              <w:t xml:space="preserve"> раствор поверхностно</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л</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50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50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33651137</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Эдицин</w:t>
            </w:r>
            <w:proofErr w:type="spellEnd"/>
            <w:r w:rsidRPr="00D24E9B">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 xml:space="preserve">никотин (аномалии гидрохлорид) </w:t>
            </w:r>
            <w:proofErr w:type="spellStart"/>
            <w:r>
              <w:rPr>
                <w:rFonts w:ascii="Sylfaen" w:hAnsi="Sylfaen"/>
                <w:color w:val="000000"/>
                <w:sz w:val="20"/>
                <w:szCs w:val="20"/>
              </w:rPr>
              <w:t>vancomycin</w:t>
            </w:r>
            <w:proofErr w:type="spellEnd"/>
            <w:r>
              <w:rPr>
                <w:rFonts w:ascii="Sylfaen" w:hAnsi="Sylfaen"/>
                <w:color w:val="000000"/>
                <w:sz w:val="20"/>
                <w:szCs w:val="20"/>
              </w:rPr>
              <w:t xml:space="preserve"> (</w:t>
            </w:r>
            <w:proofErr w:type="spellStart"/>
            <w:r>
              <w:rPr>
                <w:rFonts w:ascii="Sylfaen" w:hAnsi="Sylfaen"/>
                <w:color w:val="000000"/>
                <w:sz w:val="20"/>
                <w:szCs w:val="20"/>
              </w:rPr>
              <w:t>vancomycin</w:t>
            </w:r>
            <w:proofErr w:type="spellEnd"/>
            <w:r>
              <w:rPr>
                <w:rFonts w:ascii="Sylfaen" w:hAnsi="Sylfaen"/>
                <w:color w:val="000000"/>
                <w:sz w:val="20"/>
                <w:szCs w:val="20"/>
              </w:rPr>
              <w:t xml:space="preserve"> </w:t>
            </w:r>
            <w:proofErr w:type="spellStart"/>
            <w:r>
              <w:rPr>
                <w:rFonts w:ascii="Sylfaen" w:hAnsi="Sylfaen"/>
                <w:color w:val="000000"/>
                <w:sz w:val="20"/>
                <w:szCs w:val="20"/>
              </w:rPr>
              <w:t>hydrochloride</w:t>
            </w:r>
            <w:proofErr w:type="spellEnd"/>
            <w:r>
              <w:rPr>
                <w:rFonts w:ascii="Sylfaen" w:hAnsi="Sylfaen"/>
                <w:color w:val="000000"/>
                <w:sz w:val="20"/>
                <w:szCs w:val="20"/>
              </w:rPr>
              <w:t xml:space="preserve">) горелки н/д водный раствор для </w:t>
            </w:r>
            <w:r>
              <w:rPr>
                <w:rFonts w:ascii="Sylfaen" w:hAnsi="Sylfaen"/>
                <w:color w:val="000000"/>
                <w:sz w:val="20"/>
                <w:szCs w:val="20"/>
              </w:rPr>
              <w:lastRenderedPageBreak/>
              <w:t>инъекций мг, стеклянный 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lastRenderedPageBreak/>
              <w:t>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700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700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lastRenderedPageBreak/>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33651123</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r w:rsidRPr="00D24E9B">
              <w:t xml:space="preserve">Клара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европейский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spellStart"/>
            <w:r>
              <w:rPr>
                <w:rFonts w:ascii="Sylfaen" w:hAnsi="Sylfaen"/>
                <w:color w:val="000000"/>
                <w:sz w:val="20"/>
                <w:szCs w:val="20"/>
              </w:rPr>
              <w:t>Нефтехим</w:t>
            </w:r>
            <w:proofErr w:type="spellEnd"/>
            <w:r>
              <w:rPr>
                <w:rFonts w:ascii="Sylfaen" w:hAnsi="Sylfaen"/>
                <w:color w:val="000000"/>
                <w:sz w:val="20"/>
                <w:szCs w:val="20"/>
              </w:rPr>
              <w:t xml:space="preserve"> </w:t>
            </w:r>
            <w:proofErr w:type="spellStart"/>
            <w:r>
              <w:rPr>
                <w:rFonts w:ascii="Sylfaen" w:hAnsi="Sylfaen"/>
                <w:color w:val="000000"/>
                <w:sz w:val="20"/>
                <w:szCs w:val="20"/>
              </w:rPr>
              <w:t>cefotaxime</w:t>
            </w:r>
            <w:proofErr w:type="spellEnd"/>
            <w:r>
              <w:rPr>
                <w:rFonts w:ascii="Sylfaen" w:hAnsi="Sylfaen"/>
                <w:color w:val="000000"/>
                <w:sz w:val="20"/>
                <w:szCs w:val="20"/>
              </w:rPr>
              <w:t xml:space="preserve"> стеклопакеты водный раствор для инъекций, мг, </w:t>
            </w:r>
            <w:proofErr w:type="spellStart"/>
            <w:r>
              <w:rPr>
                <w:rFonts w:ascii="Sylfaen" w:hAnsi="Sylfaen"/>
                <w:color w:val="000000"/>
                <w:sz w:val="20"/>
                <w:szCs w:val="20"/>
              </w:rPr>
              <w:t>Нефтехим</w:t>
            </w:r>
            <w:proofErr w:type="spellEnd"/>
            <w:r>
              <w:rPr>
                <w:rFonts w:ascii="Sylfaen" w:hAnsi="Sylfaen"/>
                <w:color w:val="000000"/>
                <w:sz w:val="20"/>
                <w:szCs w:val="20"/>
              </w:rPr>
              <w:t xml:space="preserve"> </w:t>
            </w:r>
            <w:proofErr w:type="spellStart"/>
            <w:r>
              <w:rPr>
                <w:rFonts w:ascii="Sylfaen" w:hAnsi="Sylfaen"/>
                <w:color w:val="000000"/>
                <w:sz w:val="20"/>
                <w:szCs w:val="20"/>
              </w:rPr>
              <w:t>cefotaxime</w:t>
            </w:r>
            <w:proofErr w:type="spellEnd"/>
            <w:r>
              <w:rPr>
                <w:rFonts w:ascii="Sylfaen" w:hAnsi="Sylfaen"/>
                <w:color w:val="000000"/>
                <w:sz w:val="20"/>
                <w:szCs w:val="20"/>
              </w:rPr>
              <w:t xml:space="preserve"> стеклопакеты водный раствор для инъекций, мг,</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л</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11000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11000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33621150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Конакион</w:t>
            </w:r>
            <w:proofErr w:type="spellEnd"/>
            <w:r w:rsidRPr="00D24E9B">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gramStart"/>
            <w:r>
              <w:rPr>
                <w:rFonts w:ascii="Sylfaen" w:hAnsi="Sylfaen"/>
                <w:sz w:val="20"/>
                <w:szCs w:val="20"/>
              </w:rPr>
              <w:t>атомной</w:t>
            </w:r>
            <w:proofErr w:type="gramEnd"/>
            <w:r>
              <w:rPr>
                <w:rFonts w:ascii="Sylfaen" w:hAnsi="Sylfaen"/>
                <w:sz w:val="20"/>
                <w:szCs w:val="20"/>
              </w:rPr>
              <w:t xml:space="preserve"> мг/0.2 </w:t>
            </w:r>
            <w:proofErr w:type="spellStart"/>
            <w:r>
              <w:rPr>
                <w:rFonts w:ascii="Sylfaen" w:hAnsi="Sylfaen"/>
                <w:sz w:val="20"/>
                <w:szCs w:val="20"/>
              </w:rPr>
              <w:t>мл+шприц</w:t>
            </w:r>
            <w:proofErr w:type="spellEnd"/>
            <w:r>
              <w:rPr>
                <w:rFonts w:ascii="Sylfaen" w:hAnsi="Sylfaen"/>
                <w:sz w:val="20"/>
                <w:szCs w:val="20"/>
              </w:rPr>
              <w:t xml:space="preserve"> *5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2000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33600000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Корвалдин</w:t>
            </w:r>
            <w:proofErr w:type="spellEnd"/>
            <w:r w:rsidRPr="00D24E9B">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gramStart"/>
            <w:r>
              <w:rPr>
                <w:rFonts w:ascii="Sylfaen" w:hAnsi="Sylfaen"/>
                <w:color w:val="000000"/>
                <w:sz w:val="20"/>
                <w:szCs w:val="20"/>
              </w:rPr>
              <w:t>альфа-произвести</w:t>
            </w:r>
            <w:proofErr w:type="gramEnd"/>
            <w:r>
              <w:rPr>
                <w:rFonts w:ascii="Sylfaen" w:hAnsi="Sylfaen"/>
                <w:color w:val="000000"/>
                <w:sz w:val="20"/>
                <w:szCs w:val="20"/>
              </w:rPr>
              <w:t xml:space="preserve"> этил </w:t>
            </w:r>
            <w:proofErr w:type="spellStart"/>
            <w:r>
              <w:rPr>
                <w:rFonts w:ascii="Sylfaen" w:hAnsi="Sylfaen"/>
                <w:color w:val="000000"/>
                <w:sz w:val="20"/>
                <w:szCs w:val="20"/>
              </w:rPr>
              <w:t>эстер</w:t>
            </w:r>
            <w:proofErr w:type="spellEnd"/>
            <w:r>
              <w:rPr>
                <w:rFonts w:ascii="Sylfaen" w:hAnsi="Sylfaen"/>
                <w:color w:val="000000"/>
                <w:sz w:val="20"/>
                <w:szCs w:val="20"/>
              </w:rPr>
              <w:t xml:space="preserve">, </w:t>
            </w:r>
            <w:proofErr w:type="spellStart"/>
            <w:r>
              <w:rPr>
                <w:rFonts w:ascii="Sylfaen" w:hAnsi="Sylfaen"/>
                <w:color w:val="000000"/>
                <w:sz w:val="20"/>
                <w:szCs w:val="20"/>
              </w:rPr>
              <w:t>финарт</w:t>
            </w:r>
            <w:proofErr w:type="spellEnd"/>
            <w:r>
              <w:rPr>
                <w:rFonts w:ascii="Sylfaen" w:hAnsi="Sylfaen"/>
                <w:color w:val="000000"/>
                <w:sz w:val="20"/>
                <w:szCs w:val="20"/>
              </w:rPr>
              <w:t xml:space="preserve">, мяты перечной масло, мяты и хмеля масло </w:t>
            </w:r>
            <w:proofErr w:type="spellStart"/>
            <w:r>
              <w:rPr>
                <w:rFonts w:ascii="Sylfaen" w:hAnsi="Sylfaen"/>
                <w:color w:val="000000"/>
                <w:sz w:val="20"/>
                <w:szCs w:val="20"/>
              </w:rPr>
              <w:t>ethyl</w:t>
            </w:r>
            <w:proofErr w:type="spellEnd"/>
            <w:r>
              <w:rPr>
                <w:rFonts w:ascii="Sylfaen" w:hAnsi="Sylfaen"/>
                <w:color w:val="000000"/>
                <w:sz w:val="20"/>
                <w:szCs w:val="20"/>
              </w:rPr>
              <w:t xml:space="preserve"> эфира </w:t>
            </w:r>
            <w:proofErr w:type="spellStart"/>
            <w:r>
              <w:rPr>
                <w:rFonts w:ascii="Sylfaen" w:hAnsi="Sylfaen"/>
                <w:color w:val="000000"/>
                <w:sz w:val="20"/>
                <w:szCs w:val="20"/>
              </w:rPr>
              <w:t>of</w:t>
            </w:r>
            <w:proofErr w:type="spellEnd"/>
            <w:r>
              <w:rPr>
                <w:rFonts w:ascii="Sylfaen" w:hAnsi="Sylfaen"/>
                <w:color w:val="000000"/>
                <w:sz w:val="20"/>
                <w:szCs w:val="20"/>
              </w:rPr>
              <w:t xml:space="preserve"> </w:t>
            </w:r>
            <w:proofErr w:type="spellStart"/>
            <w:r>
              <w:rPr>
                <w:rFonts w:ascii="Sylfaen" w:hAnsi="Sylfaen"/>
                <w:color w:val="000000"/>
                <w:sz w:val="20"/>
                <w:szCs w:val="20"/>
              </w:rPr>
              <w:t>alfa-bromisovaleric</w:t>
            </w:r>
            <w:proofErr w:type="spellEnd"/>
            <w:r>
              <w:rPr>
                <w:rFonts w:ascii="Sylfaen" w:hAnsi="Sylfaen"/>
                <w:color w:val="000000"/>
                <w:sz w:val="20"/>
                <w:szCs w:val="20"/>
              </w:rPr>
              <w:t xml:space="preserve"> кислоты, </w:t>
            </w:r>
            <w:proofErr w:type="spellStart"/>
            <w:r>
              <w:rPr>
                <w:rFonts w:ascii="Sylfaen" w:hAnsi="Sylfaen"/>
                <w:color w:val="000000"/>
                <w:sz w:val="20"/>
                <w:szCs w:val="20"/>
              </w:rPr>
              <w:t>фенобарбитал</w:t>
            </w:r>
            <w:proofErr w:type="spellEnd"/>
            <w:r>
              <w:rPr>
                <w:rFonts w:ascii="Sylfaen" w:hAnsi="Sylfaen"/>
                <w:color w:val="000000"/>
                <w:sz w:val="20"/>
                <w:szCs w:val="20"/>
              </w:rPr>
              <w:t xml:space="preserve">, </w:t>
            </w:r>
            <w:proofErr w:type="spellStart"/>
            <w:r>
              <w:rPr>
                <w:rFonts w:ascii="Sylfaen" w:hAnsi="Sylfaen"/>
                <w:color w:val="000000"/>
                <w:sz w:val="20"/>
                <w:szCs w:val="20"/>
              </w:rPr>
              <w:t>oleum</w:t>
            </w:r>
            <w:proofErr w:type="spellEnd"/>
            <w:r>
              <w:rPr>
                <w:rFonts w:ascii="Sylfaen" w:hAnsi="Sylfaen"/>
                <w:color w:val="000000"/>
                <w:sz w:val="20"/>
                <w:szCs w:val="20"/>
              </w:rPr>
              <w:t xml:space="preserve"> </w:t>
            </w:r>
            <w:proofErr w:type="spellStart"/>
            <w:r>
              <w:rPr>
                <w:rFonts w:ascii="Sylfaen" w:hAnsi="Sylfaen"/>
                <w:color w:val="000000"/>
                <w:sz w:val="20"/>
                <w:szCs w:val="20"/>
              </w:rPr>
              <w:t>Menthae</w:t>
            </w:r>
            <w:proofErr w:type="spellEnd"/>
            <w:r>
              <w:rPr>
                <w:rFonts w:ascii="Sylfaen" w:hAnsi="Sylfaen"/>
                <w:color w:val="000000"/>
                <w:sz w:val="20"/>
                <w:szCs w:val="20"/>
              </w:rPr>
              <w:t xml:space="preserve"> </w:t>
            </w:r>
            <w:proofErr w:type="spellStart"/>
            <w:r>
              <w:rPr>
                <w:rFonts w:ascii="Sylfaen" w:hAnsi="Sylfaen"/>
                <w:color w:val="000000"/>
                <w:sz w:val="20"/>
                <w:szCs w:val="20"/>
              </w:rPr>
              <w:t>piperitae</w:t>
            </w:r>
            <w:proofErr w:type="spellEnd"/>
            <w:r>
              <w:rPr>
                <w:rFonts w:ascii="Sylfaen" w:hAnsi="Sylfaen"/>
                <w:color w:val="000000"/>
                <w:sz w:val="20"/>
                <w:szCs w:val="20"/>
              </w:rPr>
              <w:t xml:space="preserve">, </w:t>
            </w:r>
            <w:proofErr w:type="spellStart"/>
            <w:r>
              <w:rPr>
                <w:rFonts w:ascii="Sylfaen" w:hAnsi="Sylfaen"/>
                <w:color w:val="000000"/>
                <w:sz w:val="20"/>
                <w:szCs w:val="20"/>
              </w:rPr>
              <w:t>oleum</w:t>
            </w:r>
            <w:proofErr w:type="spellEnd"/>
            <w:r>
              <w:rPr>
                <w:rFonts w:ascii="Sylfaen" w:hAnsi="Sylfaen"/>
                <w:color w:val="000000"/>
                <w:sz w:val="20"/>
                <w:szCs w:val="20"/>
              </w:rPr>
              <w:t xml:space="preserve"> </w:t>
            </w:r>
            <w:proofErr w:type="spellStart"/>
            <w:r>
              <w:rPr>
                <w:rFonts w:ascii="Sylfaen" w:hAnsi="Sylfaen"/>
                <w:color w:val="000000"/>
                <w:sz w:val="20"/>
                <w:szCs w:val="20"/>
              </w:rPr>
              <w:t>Humuli</w:t>
            </w:r>
            <w:proofErr w:type="spellEnd"/>
            <w:r>
              <w:rPr>
                <w:rFonts w:ascii="Sylfaen" w:hAnsi="Sylfaen"/>
                <w:color w:val="000000"/>
                <w:sz w:val="20"/>
                <w:szCs w:val="20"/>
              </w:rPr>
              <w:t xml:space="preserve"> капли для внутреннего приема 20мг/</w:t>
            </w:r>
            <w:proofErr w:type="spellStart"/>
            <w:r>
              <w:rPr>
                <w:rFonts w:ascii="Sylfaen" w:hAnsi="Sylfaen"/>
                <w:color w:val="000000"/>
                <w:sz w:val="20"/>
                <w:szCs w:val="20"/>
              </w:rPr>
              <w:t>мл+мг</w:t>
            </w:r>
            <w:proofErr w:type="spellEnd"/>
            <w:r>
              <w:rPr>
                <w:rFonts w:ascii="Sylfaen" w:hAnsi="Sylfaen"/>
                <w:color w:val="000000"/>
                <w:sz w:val="20"/>
                <w:szCs w:val="20"/>
              </w:rPr>
              <w:t>/мл+1,4 мг/мл+ 0,2 мг/мл, мл стеклянный шик</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шик</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150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150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33600000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r w:rsidRPr="00D24E9B">
              <w:t xml:space="preserve">Кредит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spellStart"/>
            <w:r>
              <w:rPr>
                <w:rFonts w:ascii="Sylfaen" w:hAnsi="Sylfaen"/>
                <w:color w:val="000000"/>
                <w:sz w:val="20"/>
                <w:szCs w:val="20"/>
              </w:rPr>
              <w:t>изосорбида</w:t>
            </w:r>
            <w:proofErr w:type="spellEnd"/>
            <w:r>
              <w:rPr>
                <w:rFonts w:ascii="Sylfaen" w:hAnsi="Sylfaen"/>
                <w:color w:val="000000"/>
                <w:sz w:val="20"/>
                <w:szCs w:val="20"/>
              </w:rPr>
              <w:t xml:space="preserve"> динара</w:t>
            </w:r>
            <w:proofErr w:type="gramStart"/>
            <w:r>
              <w:rPr>
                <w:rFonts w:ascii="Sylfaen" w:hAnsi="Sylfaen"/>
                <w:color w:val="000000"/>
                <w:sz w:val="20"/>
                <w:szCs w:val="20"/>
              </w:rPr>
              <w:t xml:space="preserve"> ,</w:t>
            </w:r>
            <w:proofErr w:type="gramEnd"/>
            <w:r>
              <w:rPr>
                <w:rFonts w:ascii="Sylfaen" w:hAnsi="Sylfaen"/>
                <w:color w:val="000000"/>
                <w:sz w:val="20"/>
                <w:szCs w:val="20"/>
              </w:rPr>
              <w:t>таблетки, 20мг, блистерной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таблетки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200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lastRenderedPageBreak/>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33621390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Кордарон</w:t>
            </w:r>
            <w:proofErr w:type="spellEnd"/>
            <w:r w:rsidRPr="00D24E9B">
              <w:t xml:space="preserve"> 150мг</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spellStart"/>
            <w:proofErr w:type="gramStart"/>
            <w:r>
              <w:rPr>
                <w:rFonts w:ascii="Sylfaen" w:hAnsi="Sylfaen"/>
                <w:color w:val="000000"/>
                <w:sz w:val="20"/>
                <w:szCs w:val="20"/>
              </w:rPr>
              <w:t>амиодарон</w:t>
            </w:r>
            <w:proofErr w:type="spellEnd"/>
            <w:r>
              <w:rPr>
                <w:rFonts w:ascii="Sylfaen" w:hAnsi="Sylfaen"/>
                <w:color w:val="000000"/>
                <w:sz w:val="20"/>
                <w:szCs w:val="20"/>
              </w:rPr>
              <w:t xml:space="preserve"> (</w:t>
            </w:r>
            <w:proofErr w:type="spellStart"/>
            <w:r>
              <w:rPr>
                <w:rFonts w:ascii="Sylfaen" w:hAnsi="Sylfaen"/>
                <w:color w:val="000000"/>
                <w:sz w:val="20"/>
                <w:szCs w:val="20"/>
              </w:rPr>
              <w:t>амиодарон</w:t>
            </w:r>
            <w:proofErr w:type="spellEnd"/>
            <w:r>
              <w:rPr>
                <w:rFonts w:ascii="Sylfaen" w:hAnsi="Sylfaen"/>
                <w:color w:val="000000"/>
                <w:sz w:val="20"/>
                <w:szCs w:val="20"/>
              </w:rPr>
              <w:t xml:space="preserve"> гидрохлорид) </w:t>
            </w:r>
            <w:proofErr w:type="spellStart"/>
            <w:r>
              <w:rPr>
                <w:rFonts w:ascii="Sylfaen" w:hAnsi="Sylfaen"/>
                <w:color w:val="000000"/>
                <w:sz w:val="20"/>
                <w:szCs w:val="20"/>
              </w:rPr>
              <w:t>amiodarone</w:t>
            </w:r>
            <w:proofErr w:type="spellEnd"/>
            <w:r>
              <w:rPr>
                <w:rFonts w:ascii="Sylfaen" w:hAnsi="Sylfaen"/>
                <w:color w:val="000000"/>
                <w:sz w:val="20"/>
                <w:szCs w:val="20"/>
              </w:rPr>
              <w:t xml:space="preserve"> (</w:t>
            </w:r>
            <w:proofErr w:type="spellStart"/>
            <w:r>
              <w:rPr>
                <w:rFonts w:ascii="Sylfaen" w:hAnsi="Sylfaen"/>
                <w:color w:val="000000"/>
                <w:sz w:val="20"/>
                <w:szCs w:val="20"/>
              </w:rPr>
              <w:t>amiodarone</w:t>
            </w:r>
            <w:proofErr w:type="spellEnd"/>
            <w:r>
              <w:rPr>
                <w:rFonts w:ascii="Sylfaen" w:hAnsi="Sylfaen"/>
                <w:color w:val="000000"/>
                <w:sz w:val="20"/>
                <w:szCs w:val="20"/>
              </w:rPr>
              <w:t xml:space="preserve"> </w:t>
            </w:r>
            <w:proofErr w:type="spellStart"/>
            <w:r>
              <w:rPr>
                <w:rFonts w:ascii="Sylfaen" w:hAnsi="Sylfaen"/>
                <w:color w:val="000000"/>
                <w:sz w:val="20"/>
                <w:szCs w:val="20"/>
              </w:rPr>
              <w:t>hydrochloride</w:t>
            </w:r>
            <w:proofErr w:type="spellEnd"/>
            <w:r>
              <w:rPr>
                <w:rFonts w:ascii="Sylfaen" w:hAnsi="Sylfaen"/>
                <w:color w:val="000000"/>
                <w:sz w:val="20"/>
                <w:szCs w:val="20"/>
              </w:rPr>
              <w:t>), таблетки съемный, 150мг, блистерной</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таблетки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9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33661100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Галота</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 xml:space="preserve">Алан </w:t>
            </w:r>
            <w:proofErr w:type="spellStart"/>
            <w:r>
              <w:rPr>
                <w:rFonts w:ascii="Sylfaen" w:hAnsi="Sylfaen"/>
                <w:color w:val="000000"/>
                <w:sz w:val="20"/>
                <w:szCs w:val="20"/>
              </w:rPr>
              <w:t>halothane</w:t>
            </w:r>
            <w:proofErr w:type="spellEnd"/>
            <w:r>
              <w:rPr>
                <w:rFonts w:ascii="Sylfaen" w:hAnsi="Sylfaen"/>
                <w:color w:val="000000"/>
                <w:sz w:val="20"/>
                <w:szCs w:val="20"/>
              </w:rPr>
              <w:t>, шрам жидкости, 100% мл</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шик</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300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мир 25.12.2020 года</w:t>
            </w:r>
          </w:p>
        </w:tc>
      </w:tr>
      <w:tr w:rsidR="00BD7287" w:rsidTr="003F3618">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33600000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r w:rsidRPr="00D24E9B">
              <w:t>Место</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spellStart"/>
            <w:r>
              <w:rPr>
                <w:rFonts w:ascii="Sylfaen" w:hAnsi="Sylfaen"/>
                <w:color w:val="000000"/>
                <w:sz w:val="20"/>
                <w:szCs w:val="20"/>
              </w:rPr>
              <w:t>фенилэфрина</w:t>
            </w:r>
            <w:proofErr w:type="spellEnd"/>
            <w:r>
              <w:rPr>
                <w:rFonts w:ascii="Sylfaen" w:hAnsi="Sylfaen"/>
                <w:color w:val="000000"/>
                <w:sz w:val="20"/>
                <w:szCs w:val="20"/>
              </w:rPr>
              <w:t xml:space="preserve"> (</w:t>
            </w:r>
            <w:proofErr w:type="spellStart"/>
            <w:r>
              <w:rPr>
                <w:rFonts w:ascii="Sylfaen" w:hAnsi="Sylfaen"/>
                <w:color w:val="000000"/>
                <w:sz w:val="20"/>
                <w:szCs w:val="20"/>
              </w:rPr>
              <w:t>фенилэфрина</w:t>
            </w:r>
            <w:proofErr w:type="spellEnd"/>
            <w:r>
              <w:rPr>
                <w:rFonts w:ascii="Sylfaen" w:hAnsi="Sylfaen"/>
                <w:color w:val="000000"/>
                <w:sz w:val="20"/>
                <w:szCs w:val="20"/>
              </w:rPr>
              <w:t xml:space="preserve"> гидрохлорид) </w:t>
            </w:r>
            <w:proofErr w:type="spellStart"/>
            <w:r>
              <w:rPr>
                <w:rFonts w:ascii="Sylfaen" w:hAnsi="Sylfaen"/>
                <w:color w:val="000000"/>
                <w:sz w:val="20"/>
                <w:szCs w:val="20"/>
              </w:rPr>
              <w:t>phenylephrine</w:t>
            </w:r>
            <w:proofErr w:type="spellEnd"/>
            <w:r>
              <w:rPr>
                <w:rFonts w:ascii="Sylfaen" w:hAnsi="Sylfaen"/>
                <w:color w:val="000000"/>
                <w:sz w:val="20"/>
                <w:szCs w:val="20"/>
              </w:rPr>
              <w:t xml:space="preserve"> (</w:t>
            </w:r>
            <w:proofErr w:type="spellStart"/>
            <w:r>
              <w:rPr>
                <w:rFonts w:ascii="Sylfaen" w:hAnsi="Sylfaen"/>
                <w:color w:val="000000"/>
                <w:sz w:val="20"/>
                <w:szCs w:val="20"/>
              </w:rPr>
              <w:t>phenylephrine</w:t>
            </w:r>
            <w:proofErr w:type="spellEnd"/>
            <w:r>
              <w:rPr>
                <w:rFonts w:ascii="Sylfaen" w:hAnsi="Sylfaen"/>
                <w:color w:val="000000"/>
                <w:sz w:val="20"/>
                <w:szCs w:val="20"/>
              </w:rPr>
              <w:t xml:space="preserve"> </w:t>
            </w:r>
            <w:proofErr w:type="spellStart"/>
            <w:r>
              <w:rPr>
                <w:rFonts w:ascii="Sylfaen" w:hAnsi="Sylfaen"/>
                <w:color w:val="000000"/>
                <w:sz w:val="20"/>
                <w:szCs w:val="20"/>
              </w:rPr>
              <w:t>hydrochloride</w:t>
            </w:r>
            <w:proofErr w:type="spellEnd"/>
            <w:r>
              <w:rPr>
                <w:rFonts w:ascii="Sylfaen" w:hAnsi="Sylfaen"/>
                <w:color w:val="000000"/>
                <w:sz w:val="20"/>
                <w:szCs w:val="20"/>
              </w:rPr>
              <w:t xml:space="preserve">), раствор </w:t>
            </w:r>
            <w:proofErr w:type="gramStart"/>
            <w:r>
              <w:rPr>
                <w:rFonts w:ascii="Sylfaen" w:hAnsi="Sylfaen"/>
                <w:color w:val="000000"/>
                <w:sz w:val="20"/>
                <w:szCs w:val="20"/>
              </w:rPr>
              <w:t>м</w:t>
            </w:r>
            <w:proofErr w:type="gramEnd"/>
            <w:r>
              <w:rPr>
                <w:rFonts w:ascii="Sylfaen" w:hAnsi="Sylfaen"/>
                <w:color w:val="000000"/>
                <w:sz w:val="20"/>
                <w:szCs w:val="20"/>
              </w:rPr>
              <w:t>/м, н/д и д/м инъекций, 10мг/мл, мл ампулы</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года</w:t>
            </w:r>
          </w:p>
        </w:tc>
      </w:tr>
      <w:tr w:rsidR="00BD7287" w:rsidTr="003F3618">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33621360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r w:rsidRPr="00D24E9B">
              <w:t>Нитроглицер</w:t>
            </w:r>
            <w:bookmarkStart w:id="1" w:name="_GoBack"/>
            <w:bookmarkEnd w:id="1"/>
            <w:r w:rsidRPr="00D24E9B">
              <w:t xml:space="preserve">ин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Нитроглицерин, как это нитроглицерин концентрат катанка водный раствор 5мг/мл, мл или мл ампула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мл</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года</w:t>
            </w:r>
          </w:p>
        </w:tc>
      </w:tr>
      <w:tr w:rsidR="00BD7287" w:rsidTr="003F3618">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33621680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Пропранолол</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Продано мг</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таблетки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150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150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года</w:t>
            </w:r>
          </w:p>
        </w:tc>
      </w:tr>
      <w:tr w:rsidR="00BD7287" w:rsidTr="003F3618">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33651156</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Рифампицин</w:t>
            </w:r>
            <w:proofErr w:type="spellEnd"/>
            <w:r w:rsidRPr="00D24E9B">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 xml:space="preserve">Рифами, </w:t>
            </w:r>
            <w:proofErr w:type="spellStart"/>
            <w:r>
              <w:rPr>
                <w:rFonts w:ascii="Sylfaen" w:hAnsi="Sylfaen"/>
                <w:color w:val="000000"/>
                <w:sz w:val="20"/>
                <w:szCs w:val="20"/>
              </w:rPr>
              <w:t>Rifampicin</w:t>
            </w:r>
            <w:proofErr w:type="spellEnd"/>
            <w:r>
              <w:rPr>
                <w:rFonts w:ascii="Sylfaen" w:hAnsi="Sylfaen"/>
                <w:color w:val="000000"/>
                <w:sz w:val="20"/>
                <w:szCs w:val="20"/>
              </w:rPr>
              <w:t>, деканат 150 мг</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деканат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300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года</w:t>
            </w:r>
          </w:p>
        </w:tc>
      </w:tr>
      <w:tr w:rsidR="00BD7287" w:rsidTr="003F3618">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33651116</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Цефазолин</w:t>
            </w:r>
            <w:proofErr w:type="spellEnd"/>
            <w:r w:rsidRPr="00D24E9B">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 xml:space="preserve">Кефаль </w:t>
            </w:r>
            <w:proofErr w:type="spellStart"/>
            <w:r>
              <w:rPr>
                <w:rFonts w:ascii="Sylfaen" w:hAnsi="Sylfaen"/>
                <w:color w:val="000000"/>
                <w:sz w:val="20"/>
                <w:szCs w:val="20"/>
              </w:rPr>
              <w:t>cefazolin</w:t>
            </w:r>
            <w:proofErr w:type="spellEnd"/>
            <w:r>
              <w:rPr>
                <w:rFonts w:ascii="Sylfaen" w:hAnsi="Sylfaen"/>
                <w:color w:val="000000"/>
                <w:sz w:val="20"/>
                <w:szCs w:val="20"/>
              </w:rPr>
              <w:t xml:space="preserve">, стеклопакеты водный </w:t>
            </w:r>
            <w:r>
              <w:rPr>
                <w:rFonts w:ascii="Sylfaen" w:hAnsi="Sylfaen"/>
                <w:color w:val="000000"/>
                <w:sz w:val="20"/>
                <w:szCs w:val="20"/>
              </w:rPr>
              <w:lastRenderedPageBreak/>
              <w:t>раствор для инъекций, мг ,215,2 мг/мл, 10мл ампулы</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lastRenderedPageBreak/>
              <w:t>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4500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4500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w:t>
            </w:r>
            <w:r>
              <w:rPr>
                <w:rFonts w:ascii="Sylfaen" w:hAnsi="Sylfaen"/>
                <w:color w:val="000000"/>
                <w:sz w:val="20"/>
                <w:szCs w:val="20"/>
              </w:rPr>
              <w:lastRenderedPageBreak/>
              <w:t>0 года</w:t>
            </w:r>
          </w:p>
        </w:tc>
      </w:tr>
      <w:tr w:rsidR="00BD7287" w:rsidTr="003F3618">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lastRenderedPageBreak/>
              <w:t>19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33651124</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r w:rsidRPr="00D24E9B">
              <w:t xml:space="preserve">форте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европейский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spellStart"/>
            <w:r>
              <w:rPr>
                <w:rFonts w:ascii="Sylfaen" w:hAnsi="Sylfaen"/>
                <w:color w:val="000000"/>
                <w:sz w:val="20"/>
                <w:szCs w:val="20"/>
              </w:rPr>
              <w:t>Нефтехим</w:t>
            </w:r>
            <w:proofErr w:type="spellEnd"/>
            <w:r>
              <w:rPr>
                <w:rFonts w:ascii="Sylfaen" w:hAnsi="Sylfaen"/>
                <w:color w:val="000000"/>
                <w:sz w:val="20"/>
                <w:szCs w:val="20"/>
              </w:rPr>
              <w:t xml:space="preserve"> </w:t>
            </w:r>
            <w:proofErr w:type="spellStart"/>
            <w:r>
              <w:rPr>
                <w:rFonts w:ascii="Sylfaen" w:hAnsi="Sylfaen"/>
                <w:color w:val="000000"/>
                <w:sz w:val="20"/>
                <w:szCs w:val="20"/>
              </w:rPr>
              <w:t>ceftazidime</w:t>
            </w:r>
            <w:proofErr w:type="spellEnd"/>
            <w:r>
              <w:rPr>
                <w:rFonts w:ascii="Sylfaen" w:hAnsi="Sylfaen"/>
                <w:color w:val="000000"/>
                <w:sz w:val="20"/>
                <w:szCs w:val="20"/>
              </w:rPr>
              <w:t xml:space="preserve"> горелки для инъекций водный раствор, мг</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700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700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года</w:t>
            </w:r>
          </w:p>
        </w:tc>
      </w:tr>
      <w:tr w:rsidR="00BD7287" w:rsidTr="003F3618">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33621150</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r w:rsidRPr="00D24E9B">
              <w:t>Фитотерапия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r>
              <w:rPr>
                <w:rFonts w:ascii="Sylfaen" w:hAnsi="Sylfaen"/>
                <w:color w:val="000000"/>
                <w:sz w:val="20"/>
                <w:szCs w:val="20"/>
              </w:rPr>
              <w:t>раствор для инъекций, мг/0.2 мл</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в</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200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года</w:t>
            </w:r>
          </w:p>
        </w:tc>
      </w:tr>
      <w:tr w:rsidR="00BD7287" w:rsidTr="003F3618">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33651118</w:t>
            </w:r>
          </w:p>
        </w:tc>
        <w:tc>
          <w:tcPr>
            <w:tcW w:w="0" w:type="auto"/>
            <w:tcBorders>
              <w:top w:val="single" w:sz="6" w:space="0" w:color="000000"/>
              <w:left w:val="single" w:sz="6" w:space="0" w:color="000000"/>
              <w:bottom w:val="single" w:sz="6" w:space="0" w:color="000000"/>
              <w:right w:val="single" w:sz="6" w:space="0" w:color="000000"/>
            </w:tcBorders>
            <w:hideMark/>
          </w:tcPr>
          <w:p w:rsidR="00BD7287" w:rsidRPr="00D24E9B" w:rsidRDefault="00BD7287" w:rsidP="001269BB">
            <w:proofErr w:type="spellStart"/>
            <w:r w:rsidRPr="00D24E9B">
              <w:t>Лендацин</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европейский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spellStart"/>
            <w:r>
              <w:rPr>
                <w:rFonts w:ascii="Sylfaen" w:hAnsi="Sylfaen"/>
                <w:color w:val="000000"/>
                <w:sz w:val="20"/>
                <w:szCs w:val="20"/>
              </w:rPr>
              <w:t>Нефрас</w:t>
            </w:r>
            <w:proofErr w:type="spellEnd"/>
            <w:r>
              <w:rPr>
                <w:rFonts w:ascii="Sylfaen" w:hAnsi="Sylfaen"/>
                <w:color w:val="000000"/>
                <w:sz w:val="20"/>
                <w:szCs w:val="20"/>
              </w:rPr>
              <w:t xml:space="preserve"> </w:t>
            </w:r>
            <w:proofErr w:type="spellStart"/>
            <w:r>
              <w:rPr>
                <w:rFonts w:ascii="Sylfaen" w:hAnsi="Sylfaen"/>
                <w:color w:val="000000"/>
                <w:sz w:val="20"/>
                <w:szCs w:val="20"/>
              </w:rPr>
              <w:t>ceftriaxone</w:t>
            </w:r>
            <w:proofErr w:type="spellEnd"/>
            <w:r>
              <w:rPr>
                <w:rFonts w:ascii="Sylfaen" w:hAnsi="Sylfaen"/>
                <w:color w:val="000000"/>
                <w:sz w:val="20"/>
                <w:szCs w:val="20"/>
              </w:rPr>
              <w:t xml:space="preserve"> горелки для инъекций водный раствор, мг</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10000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10000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года</w:t>
            </w:r>
          </w:p>
        </w:tc>
      </w:tr>
      <w:tr w:rsidR="00BD7287" w:rsidTr="003F3618">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22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33621380</w:t>
            </w:r>
          </w:p>
        </w:tc>
        <w:tc>
          <w:tcPr>
            <w:tcW w:w="0" w:type="auto"/>
            <w:tcBorders>
              <w:top w:val="single" w:sz="6" w:space="0" w:color="000000"/>
              <w:left w:val="single" w:sz="6" w:space="0" w:color="000000"/>
              <w:bottom w:val="single" w:sz="6" w:space="0" w:color="000000"/>
              <w:right w:val="single" w:sz="6" w:space="0" w:color="000000"/>
            </w:tcBorders>
            <w:hideMark/>
          </w:tcPr>
          <w:p w:rsidR="00BD7287" w:rsidRDefault="00BD7287" w:rsidP="001269BB">
            <w:proofErr w:type="spellStart"/>
            <w:r w:rsidRPr="00D24E9B">
              <w:t>Диоксидин</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rPr>
                <w:rFonts w:ascii="Arimo" w:hAnsi="Arimo"/>
                <w:sz w:val="20"/>
                <w:szCs w:val="20"/>
              </w:rPr>
            </w:pPr>
            <w:proofErr w:type="spellStart"/>
            <w:r>
              <w:rPr>
                <w:rFonts w:ascii="Sylfaen" w:hAnsi="Sylfaen"/>
                <w:color w:val="000000"/>
                <w:sz w:val="20"/>
                <w:szCs w:val="20"/>
              </w:rPr>
              <w:t>Диоксин</w:t>
            </w:r>
            <w:proofErr w:type="spellEnd"/>
            <w:r>
              <w:rPr>
                <w:rFonts w:ascii="Sylfaen" w:hAnsi="Sylfaen"/>
                <w:color w:val="000000"/>
                <w:sz w:val="20"/>
                <w:szCs w:val="20"/>
              </w:rPr>
              <w:t xml:space="preserve"> 0.25 мг 5,0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флакон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Calibri" w:hAnsi="Calibri" w:cs="Calibri"/>
                <w:color w:val="000000"/>
                <w:sz w:val="20"/>
                <w:szCs w:val="20"/>
              </w:rPr>
              <w:t>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proofErr w:type="spellStart"/>
            <w:r>
              <w:rPr>
                <w:rFonts w:ascii="Sylfaen" w:hAnsi="Sylfaen"/>
                <w:color w:val="000000"/>
                <w:sz w:val="20"/>
                <w:szCs w:val="20"/>
              </w:rPr>
              <w:t>Арташисян</w:t>
            </w:r>
            <w:proofErr w:type="spellEnd"/>
            <w:r>
              <w:rPr>
                <w:rFonts w:ascii="Sylfaen" w:hAnsi="Sylfaen"/>
                <w:color w:val="000000"/>
                <w:sz w:val="20"/>
                <w:szCs w:val="20"/>
              </w:rPr>
              <w:t xml:space="preserve"> 46/1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500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D7287" w:rsidRDefault="00BD7287">
            <w:pPr>
              <w:jc w:val="center"/>
              <w:rPr>
                <w:rFonts w:ascii="Arimo" w:hAnsi="Arimo"/>
                <w:sz w:val="20"/>
                <w:szCs w:val="20"/>
              </w:rPr>
            </w:pPr>
            <w:r>
              <w:rPr>
                <w:rFonts w:ascii="Sylfaen" w:hAnsi="Sylfaen"/>
                <w:color w:val="000000"/>
                <w:sz w:val="20"/>
                <w:szCs w:val="20"/>
              </w:rPr>
              <w:t>до 25.12.2020 года</w:t>
            </w:r>
          </w:p>
        </w:tc>
      </w:tr>
      <w:tr w:rsidR="009E3C32" w:rsidTr="009E3C32">
        <w:trPr>
          <w:trHeight w:val="495"/>
          <w:tblCellSpacing w:w="0" w:type="dxa"/>
        </w:trPr>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jc w:val="center"/>
              <w:rPr>
                <w:rFonts w:ascii="Arimo" w:hAnsi="Arimo"/>
                <w:sz w:val="20"/>
                <w:szCs w:val="20"/>
              </w:rPr>
            </w:pPr>
          </w:p>
        </w:tc>
        <w:tc>
          <w:tcPr>
            <w:tcW w:w="0" w:type="auto"/>
            <w:vAlign w:val="center"/>
            <w:hideMark/>
          </w:tcPr>
          <w:p w:rsidR="009E3C32" w:rsidRDefault="009E3C32">
            <w:pPr>
              <w:rPr>
                <w:sz w:val="20"/>
                <w:szCs w:val="20"/>
              </w:rPr>
            </w:pPr>
          </w:p>
        </w:tc>
      </w:tr>
    </w:tbl>
    <w:p w:rsidR="00D21080" w:rsidRDefault="00D21080" w:rsidP="00B46D58">
      <w:pPr>
        <w:widowControl w:val="0"/>
        <w:spacing w:after="160"/>
        <w:jc w:val="right"/>
        <w:rPr>
          <w:rFonts w:ascii="Sylfaen" w:hAnsi="Sylfaen"/>
          <w:sz w:val="20"/>
          <w:szCs w:val="20"/>
          <w:lang w:val="en-US"/>
        </w:rPr>
      </w:pPr>
    </w:p>
    <w:p w:rsidR="009E3C32" w:rsidRDefault="009E3C32" w:rsidP="00B46D58">
      <w:pPr>
        <w:widowControl w:val="0"/>
        <w:spacing w:after="160"/>
        <w:jc w:val="right"/>
        <w:rPr>
          <w:rFonts w:ascii="Sylfaen" w:hAnsi="Sylfaen"/>
          <w:sz w:val="20"/>
          <w:szCs w:val="20"/>
          <w:lang w:val="en-US"/>
        </w:rPr>
      </w:pPr>
    </w:p>
    <w:p w:rsidR="009E3C32" w:rsidRDefault="009E3C32" w:rsidP="00B46D58">
      <w:pPr>
        <w:widowControl w:val="0"/>
        <w:spacing w:after="160"/>
        <w:jc w:val="right"/>
        <w:rPr>
          <w:rFonts w:ascii="Sylfaen" w:hAnsi="Sylfaen"/>
          <w:sz w:val="20"/>
          <w:szCs w:val="20"/>
          <w:lang w:val="en-US"/>
        </w:rPr>
      </w:pPr>
    </w:p>
    <w:tbl>
      <w:tblPr>
        <w:tblpPr w:leftFromText="180" w:rightFromText="180" w:vertAnchor="text" w:horzAnchor="margin" w:tblpXSpec="center" w:tblpY="311"/>
        <w:tblW w:w="9639" w:type="dxa"/>
        <w:tblLayout w:type="fixed"/>
        <w:tblLook w:val="0000" w:firstRow="0" w:lastRow="0" w:firstColumn="0" w:lastColumn="0" w:noHBand="0" w:noVBand="0"/>
      </w:tblPr>
      <w:tblGrid>
        <w:gridCol w:w="4536"/>
        <w:gridCol w:w="760"/>
        <w:gridCol w:w="4343"/>
      </w:tblGrid>
      <w:tr w:rsidR="009E3C32" w:rsidRPr="00973E36" w:rsidTr="009E3C32">
        <w:tc>
          <w:tcPr>
            <w:tcW w:w="4536"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9E3C32" w:rsidRDefault="009E3C32" w:rsidP="009E3C32">
            <w:pPr>
              <w:spacing w:line="240" w:lineRule="exact"/>
              <w:jc w:val="center"/>
              <w:rPr>
                <w:rFonts w:ascii="Sylfaen" w:hAnsi="Sylfaen" w:cs="Arial Unicode"/>
                <w:sz w:val="20"/>
                <w:szCs w:val="20"/>
                <w:lang w:val="en-US"/>
              </w:rPr>
            </w:pPr>
          </w:p>
          <w:p w:rsidR="009E3C32" w:rsidRDefault="009E3C32" w:rsidP="009E3C32">
            <w:pPr>
              <w:spacing w:line="240" w:lineRule="exact"/>
              <w:jc w:val="center"/>
              <w:rPr>
                <w:rFonts w:ascii="Sylfaen" w:hAnsi="Sylfaen" w:cs="Arial Unicode"/>
                <w:sz w:val="20"/>
                <w:szCs w:val="20"/>
                <w:lang w:val="en-US"/>
              </w:rPr>
            </w:pPr>
          </w:p>
          <w:p w:rsidR="009E3C32" w:rsidRPr="006A18D4" w:rsidRDefault="009E3C32" w:rsidP="009E3C32">
            <w:pPr>
              <w:spacing w:line="240" w:lineRule="exact"/>
              <w:rPr>
                <w:rFonts w:ascii="Sylfaen" w:hAnsi="Sylfaen" w:cs="Arial Unicode"/>
                <w:sz w:val="20"/>
                <w:szCs w:val="20"/>
                <w:lang w:val="en-US"/>
              </w:rPr>
            </w:pPr>
          </w:p>
          <w:p w:rsidR="009E3C32" w:rsidRPr="00973E36" w:rsidRDefault="009E3C32" w:rsidP="009E3C32">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9E3C32" w:rsidRPr="00973E36" w:rsidRDefault="009E3C32" w:rsidP="009E3C32">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9E3C32" w:rsidRPr="00973E36" w:rsidRDefault="009E3C32" w:rsidP="009E3C32">
            <w:pPr>
              <w:widowControl w:val="0"/>
              <w:spacing w:after="160"/>
              <w:jc w:val="center"/>
              <w:rPr>
                <w:rFonts w:ascii="Sylfaen" w:hAnsi="Sylfaen"/>
                <w:sz w:val="20"/>
                <w:szCs w:val="20"/>
              </w:rPr>
            </w:pPr>
          </w:p>
        </w:tc>
        <w:tc>
          <w:tcPr>
            <w:tcW w:w="4343"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Pr="00973E36" w:rsidRDefault="009E3C32" w:rsidP="009E3C32">
            <w:pPr>
              <w:widowControl w:val="0"/>
              <w:rPr>
                <w:rFonts w:ascii="Sylfaen" w:hAnsi="Sylfaen"/>
                <w:sz w:val="20"/>
                <w:szCs w:val="20"/>
                <w:lang w:val="en-US"/>
              </w:rPr>
            </w:pPr>
            <w:r>
              <w:rPr>
                <w:rFonts w:ascii="Sylfaen" w:hAnsi="Sylfaen"/>
                <w:sz w:val="20"/>
                <w:szCs w:val="20"/>
                <w:lang w:val="en-US"/>
              </w:rPr>
              <w:t xml:space="preserve">                      </w:t>
            </w:r>
            <w:r w:rsidRPr="00973E36">
              <w:rPr>
                <w:rFonts w:ascii="Sylfaen" w:hAnsi="Sylfaen"/>
                <w:sz w:val="20"/>
                <w:szCs w:val="20"/>
                <w:lang w:val="en-US"/>
              </w:rPr>
              <w:t>______________________</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М. П.</w:t>
            </w:r>
          </w:p>
        </w:tc>
      </w:tr>
    </w:tbl>
    <w:p w:rsidR="009E3C32" w:rsidRDefault="009E3C32" w:rsidP="00B46D58">
      <w:pPr>
        <w:widowControl w:val="0"/>
        <w:spacing w:after="160"/>
        <w:jc w:val="right"/>
        <w:rPr>
          <w:rFonts w:ascii="Sylfaen" w:hAnsi="Sylfaen"/>
          <w:sz w:val="20"/>
          <w:szCs w:val="20"/>
          <w:lang w:val="en-US"/>
        </w:rPr>
      </w:pPr>
    </w:p>
    <w:p w:rsidR="00D21080" w:rsidRPr="00D21080" w:rsidRDefault="00D21080" w:rsidP="00D21080">
      <w:pPr>
        <w:pStyle w:val="Heading1"/>
        <w:rPr>
          <w:rFonts w:ascii="Arimo" w:hAnsi="Arimo"/>
          <w:color w:val="000000"/>
          <w:lang w:val="en-US"/>
        </w:rPr>
      </w:pPr>
      <w:bookmarkStart w:id="2" w:name="table1"/>
    </w:p>
    <w:bookmarkEnd w:id="2"/>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Pr="00D21080" w:rsidRDefault="00D21080" w:rsidP="00B46D58">
      <w:pPr>
        <w:widowControl w:val="0"/>
        <w:spacing w:after="160"/>
        <w:jc w:val="right"/>
        <w:rPr>
          <w:rFonts w:ascii="Sylfaen" w:hAnsi="Sylfaen"/>
          <w:sz w:val="20"/>
          <w:szCs w:val="20"/>
          <w:lang w:val="en-US"/>
        </w:rPr>
      </w:pPr>
    </w:p>
    <w:p w:rsidR="00071D1C" w:rsidRPr="00973E36" w:rsidRDefault="00071D1C" w:rsidP="00B46D58">
      <w:pPr>
        <w:widowControl w:val="0"/>
        <w:spacing w:after="120"/>
        <w:rPr>
          <w:rFonts w:ascii="Sylfaen" w:hAnsi="Sylfaen"/>
          <w:i/>
          <w:sz w:val="20"/>
          <w:szCs w:val="20"/>
        </w:rPr>
      </w:pPr>
    </w:p>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BodyTextIndent"/>
        <w:widowControl w:val="0"/>
        <w:spacing w:after="160" w:line="240" w:lineRule="auto"/>
        <w:ind w:firstLine="0"/>
        <w:jc w:val="center"/>
        <w:rPr>
          <w:rFonts w:ascii="Sylfaen" w:hAnsi="Sylfaen"/>
          <w:b/>
          <w:bCs/>
          <w:iCs/>
        </w:rPr>
      </w:pPr>
    </w:p>
    <w:p w:rsidR="0038400D" w:rsidRPr="00973E36" w:rsidRDefault="0038400D" w:rsidP="00B46D58">
      <w:pPr>
        <w:pStyle w:val="BodyTextIndent"/>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AAC" w:rsidRDefault="00F33AAC">
      <w:r>
        <w:separator/>
      </w:r>
    </w:p>
  </w:endnote>
  <w:endnote w:type="continuationSeparator" w:id="0">
    <w:p w:rsidR="00F33AAC" w:rsidRDefault="00F3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mo">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73E36" w:rsidRPr="00C861E9" w:rsidRDefault="00973E3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7287">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AAC" w:rsidRDefault="00F33AAC">
      <w:r>
        <w:separator/>
      </w:r>
    </w:p>
  </w:footnote>
  <w:footnote w:type="continuationSeparator" w:id="0">
    <w:p w:rsidR="00F33AAC" w:rsidRDefault="00F33AAC">
      <w:r>
        <w:continuationSeparator/>
      </w:r>
    </w:p>
  </w:footnote>
  <w:footnote w:id="1">
    <w:p w:rsidR="00973E36" w:rsidRPr="00CD6B60" w:rsidRDefault="00973E3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73E36" w:rsidRPr="00CD6B60" w:rsidRDefault="00973E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73E36" w:rsidRPr="00CD6B60" w:rsidRDefault="00973E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73E36" w:rsidRPr="00CD6B60" w:rsidRDefault="00973E3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73E36" w:rsidRPr="0049623A" w:rsidDel="00932115" w:rsidRDefault="00973E3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973E36" w:rsidRPr="008842CE" w:rsidRDefault="00973E3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73E36" w:rsidRPr="000811C1" w:rsidRDefault="00973E36">
      <w:pPr>
        <w:pStyle w:val="FootnoteText"/>
        <w:rPr>
          <w:lang w:val="af-ZA"/>
        </w:rPr>
      </w:pPr>
    </w:p>
  </w:footnote>
  <w:footnote w:id="4">
    <w:p w:rsidR="00973E36" w:rsidRPr="0092041F" w:rsidRDefault="00973E36" w:rsidP="008A68A2">
      <w:pPr>
        <w:pStyle w:val="FootnoteText"/>
        <w:jc w:val="both"/>
        <w:rPr>
          <w:rFonts w:ascii="GHEA Grapalat" w:hAnsi="GHEA Grapalat"/>
          <w:i/>
        </w:rPr>
      </w:pPr>
    </w:p>
  </w:footnote>
  <w:footnote w:id="5">
    <w:p w:rsidR="00973E36" w:rsidRPr="00511966" w:rsidRDefault="00973E36" w:rsidP="008A68A2">
      <w:pPr>
        <w:pStyle w:val="FootnoteText"/>
        <w:jc w:val="both"/>
        <w:rPr>
          <w:rFonts w:ascii="GHEA Grapalat" w:hAnsi="GHEA Grapalat"/>
          <w:i/>
        </w:rPr>
      </w:pPr>
    </w:p>
  </w:footnote>
  <w:footnote w:id="6">
    <w:p w:rsidR="00973E36" w:rsidRPr="00A31673" w:rsidRDefault="00973E3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73E36" w:rsidRDefault="00973E3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73E36" w:rsidRDefault="00973E36" w:rsidP="006B3E56">
      <w:pPr>
        <w:pStyle w:val="FootnoteText"/>
        <w:rPr>
          <w:rFonts w:asciiTheme="minorHAnsi" w:hAnsiTheme="minorHAnsi"/>
          <w:lang w:val="af-ZA"/>
        </w:rPr>
      </w:pPr>
    </w:p>
  </w:footnote>
  <w:footnote w:id="8">
    <w:p w:rsidR="00973E36" w:rsidRPr="00DC619D" w:rsidRDefault="00973E3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73E36" w:rsidRPr="00D3436F" w:rsidRDefault="00973E3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73E36" w:rsidRPr="00D3436F" w:rsidRDefault="00973E36">
      <w:pPr>
        <w:pStyle w:val="FootnoteText"/>
        <w:rPr>
          <w:lang w:val="es-ES"/>
        </w:rPr>
      </w:pPr>
    </w:p>
  </w:footnote>
  <w:footnote w:id="10">
    <w:p w:rsidR="00973E36" w:rsidRPr="008842CE" w:rsidRDefault="00973E36" w:rsidP="003D2FE2">
      <w:pPr>
        <w:pStyle w:val="FootnoteText"/>
        <w:jc w:val="both"/>
      </w:pPr>
    </w:p>
  </w:footnote>
  <w:footnote w:id="11">
    <w:p w:rsidR="00973E36" w:rsidRPr="008842CE" w:rsidRDefault="00973E36" w:rsidP="000A214C">
      <w:pPr>
        <w:pStyle w:val="FootnoteText"/>
        <w:jc w:val="both"/>
      </w:pPr>
    </w:p>
  </w:footnote>
  <w:footnote w:id="12">
    <w:p w:rsidR="00973E36" w:rsidRPr="00D3436F" w:rsidRDefault="00973E3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973E36" w:rsidRPr="00402BC3" w:rsidRDefault="00973E3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73E36" w:rsidRPr="00552088" w:rsidRDefault="00973E3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73E36" w:rsidRPr="00D3436F" w:rsidRDefault="00973E36">
      <w:pPr>
        <w:pStyle w:val="FootnoteText"/>
        <w:rPr>
          <w:lang w:val="hy-AM"/>
        </w:rPr>
      </w:pPr>
    </w:p>
  </w:footnote>
  <w:footnote w:id="14">
    <w:p w:rsidR="00973E36" w:rsidRPr="00D3436F" w:rsidRDefault="00973E3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73E36" w:rsidRPr="008842CE" w:rsidRDefault="00973E3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73E36" w:rsidRPr="00D3436F" w:rsidRDefault="00973E36">
      <w:pPr>
        <w:pStyle w:val="FootnoteText"/>
        <w:rPr>
          <w:lang w:val="hy-AM"/>
        </w:rPr>
      </w:pPr>
    </w:p>
  </w:footnote>
  <w:footnote w:id="16">
    <w:p w:rsidR="00973E36" w:rsidRPr="008842CE" w:rsidRDefault="00973E36" w:rsidP="00413390">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73E36" w:rsidRPr="008842CE" w:rsidRDefault="00973E3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73E36" w:rsidRPr="00D3436F" w:rsidRDefault="00973E36">
      <w:pPr>
        <w:pStyle w:val="FootnoteText"/>
        <w:rPr>
          <w:lang w:val="hy-AM"/>
        </w:rPr>
      </w:pPr>
    </w:p>
  </w:footnote>
  <w:footnote w:id="17">
    <w:p w:rsidR="00973E36" w:rsidRPr="008842CE" w:rsidRDefault="00973E3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0E7A"/>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5CE"/>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255"/>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C32"/>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EFE"/>
    <w:rsid w:val="00B95FE0"/>
    <w:rsid w:val="00B96B73"/>
    <w:rsid w:val="00B975FA"/>
    <w:rsid w:val="00B9778A"/>
    <w:rsid w:val="00B9796D"/>
    <w:rsid w:val="00BA17C2"/>
    <w:rsid w:val="00BA2853"/>
    <w:rsid w:val="00BA3554"/>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8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AAC"/>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4889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2AA14-C27C-44DB-AB86-F66133063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64</Pages>
  <Words>17549</Words>
  <Characters>100032</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RePack by Diakov</cp:lastModifiedBy>
  <cp:revision>752</cp:revision>
  <cp:lastPrinted>2018-02-16T07:12:00Z</cp:lastPrinted>
  <dcterms:created xsi:type="dcterms:W3CDTF">2019-10-28T07:04:00Z</dcterms:created>
  <dcterms:modified xsi:type="dcterms:W3CDTF">2020-02-27T09:23:00Z</dcterms:modified>
</cp:coreProperties>
</file>